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7F" w:rsidRDefault="0057757F" w:rsidP="0057757F">
      <w:pPr>
        <w:tabs>
          <w:tab w:val="left" w:pos="284"/>
          <w:tab w:val="left" w:pos="360"/>
          <w:tab w:val="left" w:pos="426"/>
          <w:tab w:val="left" w:pos="993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9498"/>
        <w:gridCol w:w="2873"/>
      </w:tblGrid>
      <w:tr w:rsidR="0057757F" w:rsidTr="00154FAC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center"/>
              <w:rPr>
                <w:b/>
                <w:sz w:val="24"/>
              </w:rPr>
            </w:pPr>
          </w:p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2º de E.S.O.</w:t>
            </w:r>
          </w:p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center"/>
              <w:rPr>
                <w:b/>
                <w:sz w:val="28"/>
              </w:rPr>
            </w:pPr>
          </w:p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PROGRAMA DE TUTORÍA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TERCER TRIMESTRE</w:t>
            </w:r>
          </w:p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73" w:type="dxa"/>
            <w:tcBorders>
              <w:left w:val="nil"/>
            </w:tcBorders>
          </w:tcPr>
          <w:p w:rsidR="0057757F" w:rsidRDefault="0057757F" w:rsidP="00154FAC">
            <w:pPr>
              <w:pStyle w:val="Ttulo1"/>
              <w:tabs>
                <w:tab w:val="left" w:pos="360"/>
              </w:tabs>
            </w:pPr>
          </w:p>
          <w:p w:rsidR="0057757F" w:rsidRDefault="0057757F" w:rsidP="00154FAC">
            <w:pPr>
              <w:pStyle w:val="Ttulo1"/>
              <w:tabs>
                <w:tab w:val="left" w:pos="360"/>
              </w:tabs>
              <w:jc w:val="center"/>
              <w:rPr>
                <w:b w:val="0"/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>Curso escolar 2017-18</w:t>
            </w:r>
          </w:p>
        </w:tc>
      </w:tr>
    </w:tbl>
    <w:p w:rsidR="0057757F" w:rsidRDefault="0057757F" w:rsidP="0057757F">
      <w:pPr>
        <w:tabs>
          <w:tab w:val="left" w:pos="360"/>
        </w:tabs>
      </w:pPr>
    </w:p>
    <w:p w:rsidR="0057757F" w:rsidRDefault="0057757F" w:rsidP="0057757F">
      <w:pPr>
        <w:tabs>
          <w:tab w:val="left" w:pos="284"/>
          <w:tab w:val="left" w:pos="360"/>
          <w:tab w:val="left" w:pos="426"/>
          <w:tab w:val="left" w:pos="993"/>
        </w:tabs>
        <w:jc w:val="both"/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843"/>
        <w:gridCol w:w="2976"/>
        <w:gridCol w:w="8404"/>
      </w:tblGrid>
      <w:tr w:rsidR="0057757F" w:rsidTr="00154FAC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center"/>
              <w:rPr>
                <w:b/>
              </w:rPr>
            </w:pPr>
            <w:r>
              <w:rPr>
                <w:b/>
              </w:rPr>
              <w:t>SESIÓN</w:t>
            </w:r>
          </w:p>
        </w:tc>
        <w:tc>
          <w:tcPr>
            <w:tcW w:w="1843" w:type="dxa"/>
          </w:tcPr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center"/>
              <w:rPr>
                <w:b/>
              </w:rPr>
            </w:pPr>
            <w:r>
              <w:rPr>
                <w:b/>
              </w:rPr>
              <w:t>MES</w:t>
            </w:r>
          </w:p>
        </w:tc>
        <w:tc>
          <w:tcPr>
            <w:tcW w:w="2976" w:type="dxa"/>
          </w:tcPr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center"/>
              <w:rPr>
                <w:b/>
              </w:rPr>
            </w:pPr>
            <w:r>
              <w:rPr>
                <w:b/>
              </w:rPr>
              <w:t>PROGRAMA/ACTUACIÓN</w:t>
            </w:r>
          </w:p>
        </w:tc>
        <w:tc>
          <w:tcPr>
            <w:tcW w:w="8404" w:type="dxa"/>
          </w:tcPr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57757F" w:rsidTr="00154F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center"/>
            </w:pPr>
            <w:r>
              <w:t>23</w:t>
            </w:r>
          </w:p>
        </w:tc>
        <w:tc>
          <w:tcPr>
            <w:tcW w:w="1843" w:type="dxa"/>
          </w:tcPr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center"/>
            </w:pPr>
            <w:r>
              <w:t>Abril</w:t>
            </w:r>
          </w:p>
        </w:tc>
        <w:tc>
          <w:tcPr>
            <w:tcW w:w="2976" w:type="dxa"/>
          </w:tcPr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both"/>
            </w:pPr>
            <w:r>
              <w:t>Preinscripción</w:t>
            </w:r>
          </w:p>
          <w:p w:rsidR="0057757F" w:rsidRPr="009B10B2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both"/>
              <w:rPr>
                <w:i/>
              </w:rPr>
            </w:pPr>
          </w:p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both"/>
            </w:pPr>
          </w:p>
        </w:tc>
        <w:tc>
          <w:tcPr>
            <w:tcW w:w="8404" w:type="dxa"/>
          </w:tcPr>
          <w:p w:rsidR="0057757F" w:rsidRDefault="0057757F" w:rsidP="0057757F">
            <w:pPr>
              <w:numPr>
                <w:ilvl w:val="0"/>
                <w:numId w:val="3"/>
              </w:numPr>
              <w:tabs>
                <w:tab w:val="left" w:pos="284"/>
                <w:tab w:val="left" w:pos="360"/>
                <w:tab w:val="left" w:pos="426"/>
                <w:tab w:val="left" w:pos="993"/>
              </w:tabs>
              <w:jc w:val="both"/>
            </w:pPr>
            <w:r>
              <w:t>Hoja de preinscripción para el próximo curso.</w:t>
            </w:r>
          </w:p>
          <w:p w:rsidR="0057757F" w:rsidRDefault="0057757F" w:rsidP="0057757F">
            <w:pPr>
              <w:numPr>
                <w:ilvl w:val="0"/>
                <w:numId w:val="1"/>
              </w:numPr>
              <w:tabs>
                <w:tab w:val="left" w:pos="284"/>
                <w:tab w:val="left" w:pos="360"/>
                <w:tab w:val="left" w:pos="426"/>
                <w:tab w:val="left" w:pos="993"/>
              </w:tabs>
              <w:jc w:val="both"/>
            </w:pPr>
            <w:r>
              <w:t xml:space="preserve">Informar sobre itinerarios y optativas. </w:t>
            </w:r>
          </w:p>
          <w:p w:rsidR="0057757F" w:rsidRDefault="0057757F" w:rsidP="00154FAC">
            <w:pPr>
              <w:tabs>
                <w:tab w:val="left" w:pos="284"/>
                <w:tab w:val="left" w:pos="426"/>
                <w:tab w:val="left" w:pos="993"/>
              </w:tabs>
              <w:ind w:left="360"/>
              <w:jc w:val="both"/>
            </w:pPr>
          </w:p>
        </w:tc>
      </w:tr>
      <w:tr w:rsidR="0057757F" w:rsidTr="00154F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center"/>
            </w:pPr>
            <w:r>
              <w:t>24</w:t>
            </w:r>
          </w:p>
        </w:tc>
        <w:tc>
          <w:tcPr>
            <w:tcW w:w="1843" w:type="dxa"/>
          </w:tcPr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center"/>
            </w:pPr>
            <w:r>
              <w:t>Abril</w:t>
            </w:r>
          </w:p>
        </w:tc>
        <w:tc>
          <w:tcPr>
            <w:tcW w:w="2976" w:type="dxa"/>
            <w:vMerge w:val="restart"/>
          </w:tcPr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both"/>
            </w:pPr>
            <w:r>
              <w:t>Programa de habilidades sociales</w:t>
            </w:r>
          </w:p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both"/>
            </w:pPr>
          </w:p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both"/>
            </w:pPr>
          </w:p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both"/>
            </w:pPr>
          </w:p>
        </w:tc>
        <w:tc>
          <w:tcPr>
            <w:tcW w:w="8404" w:type="dxa"/>
            <w:vMerge w:val="restart"/>
          </w:tcPr>
          <w:p w:rsidR="0057757F" w:rsidRDefault="0057757F" w:rsidP="0057757F">
            <w:pPr>
              <w:numPr>
                <w:ilvl w:val="0"/>
                <w:numId w:val="5"/>
              </w:numPr>
              <w:tabs>
                <w:tab w:val="left" w:pos="284"/>
                <w:tab w:val="left" w:pos="360"/>
                <w:tab w:val="left" w:pos="426"/>
                <w:tab w:val="left" w:pos="993"/>
              </w:tabs>
              <w:jc w:val="both"/>
            </w:pPr>
            <w:r>
              <w:t>Ponerse en lugar de los demás.</w:t>
            </w:r>
          </w:p>
          <w:p w:rsidR="0057757F" w:rsidRDefault="0057757F" w:rsidP="0057757F">
            <w:pPr>
              <w:numPr>
                <w:ilvl w:val="0"/>
                <w:numId w:val="5"/>
              </w:numPr>
              <w:tabs>
                <w:tab w:val="left" w:pos="284"/>
                <w:tab w:val="left" w:pos="360"/>
                <w:tab w:val="left" w:pos="426"/>
                <w:tab w:val="left" w:pos="993"/>
              </w:tabs>
              <w:jc w:val="both"/>
            </w:pPr>
            <w:r>
              <w:t>Aprender a solucionar los problemas de manera adecuada.</w:t>
            </w:r>
          </w:p>
          <w:p w:rsidR="0057757F" w:rsidRDefault="0057757F" w:rsidP="0057757F">
            <w:pPr>
              <w:numPr>
                <w:ilvl w:val="0"/>
                <w:numId w:val="5"/>
              </w:numPr>
              <w:tabs>
                <w:tab w:val="left" w:pos="284"/>
                <w:tab w:val="left" w:pos="360"/>
                <w:tab w:val="left" w:pos="426"/>
                <w:tab w:val="left" w:pos="993"/>
              </w:tabs>
              <w:jc w:val="both"/>
            </w:pPr>
            <w:r>
              <w:t>Saber decir que no.</w:t>
            </w:r>
          </w:p>
          <w:p w:rsidR="0057757F" w:rsidRDefault="0057757F" w:rsidP="0057757F">
            <w:pPr>
              <w:numPr>
                <w:ilvl w:val="0"/>
                <w:numId w:val="5"/>
              </w:numPr>
              <w:tabs>
                <w:tab w:val="left" w:pos="284"/>
                <w:tab w:val="left" w:pos="360"/>
                <w:tab w:val="left" w:pos="426"/>
                <w:tab w:val="left" w:pos="993"/>
              </w:tabs>
              <w:jc w:val="both"/>
            </w:pPr>
            <w:r>
              <w:t>Aprender a quejarse de forma adecuada.</w:t>
            </w:r>
          </w:p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both"/>
            </w:pPr>
          </w:p>
        </w:tc>
      </w:tr>
      <w:tr w:rsidR="0057757F" w:rsidTr="00154F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center"/>
            </w:pPr>
            <w:r>
              <w:t>25</w:t>
            </w:r>
          </w:p>
        </w:tc>
        <w:tc>
          <w:tcPr>
            <w:tcW w:w="1843" w:type="dxa"/>
          </w:tcPr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center"/>
            </w:pPr>
            <w:r>
              <w:t>Abril</w:t>
            </w:r>
          </w:p>
        </w:tc>
        <w:tc>
          <w:tcPr>
            <w:tcW w:w="2976" w:type="dxa"/>
            <w:vMerge/>
          </w:tcPr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both"/>
            </w:pPr>
          </w:p>
        </w:tc>
        <w:tc>
          <w:tcPr>
            <w:tcW w:w="8404" w:type="dxa"/>
            <w:vMerge/>
          </w:tcPr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both"/>
            </w:pPr>
          </w:p>
        </w:tc>
      </w:tr>
      <w:tr w:rsidR="0057757F" w:rsidTr="00154FAC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921" w:type="dxa"/>
          </w:tcPr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center"/>
            </w:pPr>
            <w:r>
              <w:t>26</w:t>
            </w:r>
          </w:p>
        </w:tc>
        <w:tc>
          <w:tcPr>
            <w:tcW w:w="1843" w:type="dxa"/>
          </w:tcPr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center"/>
            </w:pPr>
            <w:r>
              <w:t>Mayo</w:t>
            </w:r>
          </w:p>
        </w:tc>
        <w:tc>
          <w:tcPr>
            <w:tcW w:w="2976" w:type="dxa"/>
            <w:vMerge/>
          </w:tcPr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both"/>
            </w:pPr>
          </w:p>
        </w:tc>
        <w:tc>
          <w:tcPr>
            <w:tcW w:w="8404" w:type="dxa"/>
            <w:vMerge/>
          </w:tcPr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both"/>
            </w:pPr>
          </w:p>
        </w:tc>
      </w:tr>
      <w:tr w:rsidR="0057757F" w:rsidTr="00154FAC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921" w:type="dxa"/>
          </w:tcPr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center"/>
            </w:pPr>
            <w:r>
              <w:t>27</w:t>
            </w:r>
          </w:p>
        </w:tc>
        <w:tc>
          <w:tcPr>
            <w:tcW w:w="1843" w:type="dxa"/>
          </w:tcPr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center"/>
            </w:pPr>
            <w:r>
              <w:t>Mayo</w:t>
            </w:r>
          </w:p>
        </w:tc>
        <w:tc>
          <w:tcPr>
            <w:tcW w:w="2976" w:type="dxa"/>
            <w:vMerge/>
          </w:tcPr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both"/>
            </w:pPr>
          </w:p>
        </w:tc>
        <w:tc>
          <w:tcPr>
            <w:tcW w:w="8404" w:type="dxa"/>
            <w:vMerge/>
          </w:tcPr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both"/>
            </w:pPr>
          </w:p>
        </w:tc>
      </w:tr>
      <w:tr w:rsidR="0057757F" w:rsidTr="00154FAC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921" w:type="dxa"/>
            <w:vMerge w:val="restart"/>
            <w:tcBorders>
              <w:bottom w:val="single" w:sz="4" w:space="0" w:color="auto"/>
            </w:tcBorders>
          </w:tcPr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center"/>
            </w:pPr>
            <w:r>
              <w:t>28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center"/>
            </w:pPr>
            <w:r>
              <w:t>Mayo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both"/>
            </w:pPr>
            <w:r>
              <w:t>Aprender a decidir</w:t>
            </w:r>
          </w:p>
        </w:tc>
        <w:tc>
          <w:tcPr>
            <w:tcW w:w="8404" w:type="dxa"/>
            <w:vMerge w:val="restart"/>
            <w:shd w:val="clear" w:color="auto" w:fill="auto"/>
          </w:tcPr>
          <w:p w:rsidR="0057757F" w:rsidRDefault="0057757F" w:rsidP="0057757F">
            <w:pPr>
              <w:numPr>
                <w:ilvl w:val="0"/>
                <w:numId w:val="4"/>
              </w:numPr>
              <w:tabs>
                <w:tab w:val="left" w:pos="284"/>
                <w:tab w:val="left" w:pos="360"/>
                <w:tab w:val="left" w:pos="426"/>
                <w:tab w:val="left" w:pos="993"/>
              </w:tabs>
              <w:jc w:val="both"/>
            </w:pPr>
            <w:r>
              <w:t>Decálogo para decidir bien.</w:t>
            </w:r>
          </w:p>
          <w:p w:rsidR="0057757F" w:rsidRDefault="0057757F" w:rsidP="0057757F">
            <w:pPr>
              <w:numPr>
                <w:ilvl w:val="0"/>
                <w:numId w:val="4"/>
              </w:numPr>
              <w:tabs>
                <w:tab w:val="left" w:pos="284"/>
                <w:tab w:val="left" w:pos="360"/>
                <w:tab w:val="left" w:pos="426"/>
                <w:tab w:val="left" w:pos="993"/>
              </w:tabs>
              <w:jc w:val="both"/>
            </w:pPr>
            <w:r>
              <w:t>Información sobre las materias y optativas de 3º de la ESO.</w:t>
            </w:r>
          </w:p>
          <w:p w:rsidR="0057757F" w:rsidRDefault="0057757F" w:rsidP="0057757F">
            <w:pPr>
              <w:numPr>
                <w:ilvl w:val="0"/>
                <w:numId w:val="4"/>
              </w:numPr>
              <w:tabs>
                <w:tab w:val="clear" w:pos="360"/>
              </w:tabs>
              <w:ind w:left="356"/>
              <w:jc w:val="both"/>
            </w:pPr>
            <w:r>
              <w:t>Información sobre los Programas de Formación Profesional Básica; aulas taller y PMAR.</w:t>
            </w:r>
          </w:p>
        </w:tc>
      </w:tr>
      <w:tr w:rsidR="0057757F" w:rsidTr="00154FA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921" w:type="dxa"/>
            <w:vMerge/>
          </w:tcPr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center"/>
            </w:pPr>
          </w:p>
        </w:tc>
        <w:tc>
          <w:tcPr>
            <w:tcW w:w="1843" w:type="dxa"/>
          </w:tcPr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center"/>
            </w:pPr>
            <w:r>
              <w:t>Mayo</w:t>
            </w:r>
          </w:p>
        </w:tc>
        <w:tc>
          <w:tcPr>
            <w:tcW w:w="2976" w:type="dxa"/>
            <w:vMerge/>
          </w:tcPr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both"/>
            </w:pPr>
          </w:p>
        </w:tc>
        <w:tc>
          <w:tcPr>
            <w:tcW w:w="8404" w:type="dxa"/>
            <w:vMerge/>
          </w:tcPr>
          <w:p w:rsidR="0057757F" w:rsidRDefault="0057757F" w:rsidP="0057757F">
            <w:pPr>
              <w:numPr>
                <w:ilvl w:val="0"/>
                <w:numId w:val="4"/>
              </w:numPr>
            </w:pPr>
          </w:p>
        </w:tc>
      </w:tr>
      <w:tr w:rsidR="0057757F" w:rsidTr="00154FAC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921" w:type="dxa"/>
          </w:tcPr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center"/>
            </w:pPr>
            <w:r>
              <w:t>29</w:t>
            </w:r>
          </w:p>
        </w:tc>
        <w:tc>
          <w:tcPr>
            <w:tcW w:w="1843" w:type="dxa"/>
          </w:tcPr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center"/>
            </w:pPr>
            <w:r>
              <w:t>Junio</w:t>
            </w:r>
          </w:p>
        </w:tc>
        <w:tc>
          <w:tcPr>
            <w:tcW w:w="2976" w:type="dxa"/>
          </w:tcPr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both"/>
            </w:pPr>
            <w:r>
              <w:t xml:space="preserve">Pre - evaluación 3ª </w:t>
            </w:r>
          </w:p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both"/>
            </w:pPr>
          </w:p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both"/>
            </w:pPr>
          </w:p>
        </w:tc>
        <w:tc>
          <w:tcPr>
            <w:tcW w:w="8404" w:type="dxa"/>
          </w:tcPr>
          <w:p w:rsidR="0057757F" w:rsidRDefault="0057757F" w:rsidP="0057757F">
            <w:pPr>
              <w:numPr>
                <w:ilvl w:val="0"/>
                <w:numId w:val="4"/>
              </w:numPr>
            </w:pPr>
            <w:r>
              <w:t>Resaltar los aspectos en los que el grupo ha ido evolucionando positivamente.</w:t>
            </w:r>
          </w:p>
          <w:p w:rsidR="0057757F" w:rsidRDefault="0057757F" w:rsidP="0057757F">
            <w:pPr>
              <w:numPr>
                <w:ilvl w:val="0"/>
                <w:numId w:val="6"/>
              </w:numPr>
              <w:tabs>
                <w:tab w:val="clear" w:pos="360"/>
              </w:tabs>
              <w:jc w:val="both"/>
            </w:pPr>
            <w:r>
              <w:t>Un último esfuerzo.</w:t>
            </w:r>
          </w:p>
        </w:tc>
      </w:tr>
      <w:tr w:rsidR="0057757F" w:rsidTr="00154FAC">
        <w:tblPrEx>
          <w:tblCellMar>
            <w:top w:w="0" w:type="dxa"/>
            <w:bottom w:w="0" w:type="dxa"/>
          </w:tblCellMar>
        </w:tblPrEx>
        <w:trPr>
          <w:cantSplit/>
          <w:trHeight w:val="727"/>
        </w:trPr>
        <w:tc>
          <w:tcPr>
            <w:tcW w:w="921" w:type="dxa"/>
          </w:tcPr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center"/>
            </w:pPr>
            <w:r>
              <w:t>30</w:t>
            </w:r>
          </w:p>
        </w:tc>
        <w:tc>
          <w:tcPr>
            <w:tcW w:w="1843" w:type="dxa"/>
          </w:tcPr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center"/>
            </w:pPr>
            <w:r>
              <w:t>Junio</w:t>
            </w:r>
          </w:p>
        </w:tc>
        <w:tc>
          <w:tcPr>
            <w:tcW w:w="2976" w:type="dxa"/>
          </w:tcPr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both"/>
            </w:pPr>
            <w:r>
              <w:t>Preparando el nuevo curso</w:t>
            </w:r>
          </w:p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both"/>
            </w:pPr>
          </w:p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both"/>
            </w:pPr>
            <w:r>
              <w:t>Evaluación de las sesiones de tutoría.</w:t>
            </w:r>
          </w:p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both"/>
            </w:pPr>
          </w:p>
        </w:tc>
        <w:tc>
          <w:tcPr>
            <w:tcW w:w="8404" w:type="dxa"/>
          </w:tcPr>
          <w:p w:rsidR="0057757F" w:rsidRDefault="0057757F" w:rsidP="0057757F">
            <w:pPr>
              <w:numPr>
                <w:ilvl w:val="0"/>
                <w:numId w:val="1"/>
              </w:numPr>
              <w:jc w:val="both"/>
            </w:pPr>
            <w:r>
              <w:t>Preparar las vacaciones: descanso, diversión, fomento del desarrollo personal tu plan de vacaciones.</w:t>
            </w:r>
          </w:p>
          <w:p w:rsidR="0057757F" w:rsidRDefault="0057757F" w:rsidP="0057757F">
            <w:pPr>
              <w:numPr>
                <w:ilvl w:val="0"/>
                <w:numId w:val="1"/>
              </w:numPr>
              <w:tabs>
                <w:tab w:val="left" w:pos="326"/>
              </w:tabs>
              <w:jc w:val="both"/>
            </w:pPr>
            <w:r>
              <w:t>Mediante un Cuestionario, elaborado por el Departamento de Orientación junto con los tutores/as, destinado a los alumnos/as.</w:t>
            </w:r>
          </w:p>
          <w:p w:rsidR="0057757F" w:rsidRDefault="0057757F" w:rsidP="0057757F">
            <w:pPr>
              <w:numPr>
                <w:ilvl w:val="0"/>
                <w:numId w:val="1"/>
              </w:numPr>
              <w:jc w:val="both"/>
            </w:pPr>
            <w:r>
              <w:t>Mediante un Cuestionario destinado al profesorado.</w:t>
            </w:r>
          </w:p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both"/>
            </w:pPr>
          </w:p>
        </w:tc>
      </w:tr>
      <w:tr w:rsidR="0057757F" w:rsidTr="00154FAC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921" w:type="dxa"/>
          </w:tcPr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center"/>
            </w:pPr>
            <w:r>
              <w:t>31</w:t>
            </w:r>
          </w:p>
        </w:tc>
        <w:tc>
          <w:tcPr>
            <w:tcW w:w="1843" w:type="dxa"/>
          </w:tcPr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center"/>
            </w:pPr>
            <w:r>
              <w:t>Junio</w:t>
            </w:r>
          </w:p>
        </w:tc>
        <w:tc>
          <w:tcPr>
            <w:tcW w:w="2976" w:type="dxa"/>
          </w:tcPr>
          <w:p w:rsidR="0057757F" w:rsidRDefault="0057757F" w:rsidP="00154FAC">
            <w:pPr>
              <w:tabs>
                <w:tab w:val="left" w:pos="284"/>
                <w:tab w:val="left" w:pos="360"/>
                <w:tab w:val="left" w:pos="426"/>
                <w:tab w:val="left" w:pos="993"/>
              </w:tabs>
              <w:jc w:val="both"/>
            </w:pPr>
            <w:r>
              <w:t>Preparación prueba extraordinaria de septiembre</w:t>
            </w:r>
          </w:p>
        </w:tc>
        <w:tc>
          <w:tcPr>
            <w:tcW w:w="8404" w:type="dxa"/>
          </w:tcPr>
          <w:p w:rsidR="0057757F" w:rsidRDefault="0057757F" w:rsidP="0057757F">
            <w:pPr>
              <w:numPr>
                <w:ilvl w:val="0"/>
                <w:numId w:val="2"/>
              </w:numPr>
              <w:tabs>
                <w:tab w:val="left" w:pos="284"/>
                <w:tab w:val="left" w:pos="360"/>
                <w:tab w:val="left" w:pos="426"/>
                <w:tab w:val="left" w:pos="993"/>
              </w:tabs>
              <w:jc w:val="both"/>
            </w:pPr>
            <w:r>
              <w:t>Consejos para preparar las pruebas extraordinarias en el verano.</w:t>
            </w:r>
          </w:p>
        </w:tc>
      </w:tr>
    </w:tbl>
    <w:p w:rsidR="0057757F" w:rsidRDefault="0057757F" w:rsidP="0057757F">
      <w:pPr>
        <w:tabs>
          <w:tab w:val="left" w:pos="284"/>
          <w:tab w:val="left" w:pos="360"/>
          <w:tab w:val="left" w:pos="426"/>
          <w:tab w:val="left" w:pos="993"/>
        </w:tabs>
        <w:jc w:val="both"/>
      </w:pPr>
    </w:p>
    <w:p w:rsidR="0057757F" w:rsidRDefault="0057757F" w:rsidP="0057757F">
      <w:pPr>
        <w:tabs>
          <w:tab w:val="left" w:pos="284"/>
          <w:tab w:val="left" w:pos="360"/>
          <w:tab w:val="left" w:pos="426"/>
          <w:tab w:val="left" w:pos="993"/>
        </w:tabs>
        <w:jc w:val="both"/>
      </w:pPr>
    </w:p>
    <w:p w:rsidR="0056304A" w:rsidRDefault="0056304A">
      <w:bookmarkStart w:id="0" w:name="_GoBack"/>
      <w:bookmarkEnd w:id="0"/>
    </w:p>
    <w:sectPr w:rsidR="0056304A" w:rsidSect="0057757F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97E" w:rsidRDefault="0031197E" w:rsidP="0057757F">
      <w:r>
        <w:separator/>
      </w:r>
    </w:p>
  </w:endnote>
  <w:endnote w:type="continuationSeparator" w:id="0">
    <w:p w:rsidR="0031197E" w:rsidRDefault="0031197E" w:rsidP="0057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97E" w:rsidRDefault="0031197E" w:rsidP="0057757F">
      <w:r>
        <w:separator/>
      </w:r>
    </w:p>
  </w:footnote>
  <w:footnote w:type="continuationSeparator" w:id="0">
    <w:p w:rsidR="0031197E" w:rsidRDefault="0031197E" w:rsidP="00577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57F" w:rsidRPr="0057757F" w:rsidRDefault="0057757F" w:rsidP="0057757F">
    <w:pPr>
      <w:tabs>
        <w:tab w:val="left" w:pos="5580"/>
        <w:tab w:val="left" w:pos="6804"/>
      </w:tabs>
      <w:rPr>
        <w:rFonts w:ascii="Arial" w:hAnsi="Arial" w:cs="Arial"/>
        <w:sz w:val="16"/>
      </w:rPr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34290</wp:posOffset>
          </wp:positionV>
          <wp:extent cx="1173480" cy="448945"/>
          <wp:effectExtent l="0" t="0" r="7620" b="8255"/>
          <wp:wrapSquare wrapText="bothSides"/>
          <wp:docPr id="1" name="Imagen 1" descr="Logo institu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nstitu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757F">
      <w:rPr>
        <w:rFonts w:ascii="Arial Rounded MT Bold" w:hAnsi="Arial Rounded MT Bold" w:cs="Arial"/>
        <w:sz w:val="16"/>
      </w:rPr>
      <w:t xml:space="preserve">                                                                                                                                </w:t>
    </w:r>
    <w:r w:rsidRPr="0057757F">
      <w:rPr>
        <w:rFonts w:ascii="Arial Rounded MT Bold" w:hAnsi="Arial Rounded MT Bold" w:cs="Arial"/>
        <w:sz w:val="16"/>
      </w:rPr>
      <w:tab/>
    </w:r>
    <w:r w:rsidRPr="0057757F">
      <w:rPr>
        <w:rFonts w:ascii="Arial Rounded MT Bold" w:hAnsi="Arial Rounded MT Bold" w:cs="Arial"/>
        <w:sz w:val="16"/>
      </w:rPr>
      <w:tab/>
    </w:r>
    <w:r>
      <w:rPr>
        <w:rFonts w:ascii="Arial Rounded MT Bold" w:hAnsi="Arial Rounded MT Bold" w:cs="Arial"/>
        <w:sz w:val="16"/>
      </w:rPr>
      <w:tab/>
    </w:r>
    <w:r>
      <w:rPr>
        <w:rFonts w:ascii="Arial Rounded MT Bold" w:hAnsi="Arial Rounded MT Bold" w:cs="Arial"/>
        <w:sz w:val="16"/>
      </w:rPr>
      <w:tab/>
    </w:r>
    <w:r>
      <w:rPr>
        <w:rFonts w:ascii="Arial Rounded MT Bold" w:hAnsi="Arial Rounded MT Bold" w:cs="Arial"/>
        <w:sz w:val="16"/>
      </w:rPr>
      <w:tab/>
    </w:r>
    <w:r>
      <w:rPr>
        <w:rFonts w:ascii="Arial Rounded MT Bold" w:hAnsi="Arial Rounded MT Bold" w:cs="Arial"/>
        <w:sz w:val="16"/>
      </w:rPr>
      <w:tab/>
    </w:r>
    <w:r>
      <w:rPr>
        <w:rFonts w:ascii="Arial Rounded MT Bold" w:hAnsi="Arial Rounded MT Bold" w:cs="Arial"/>
        <w:sz w:val="16"/>
      </w:rPr>
      <w:tab/>
    </w:r>
    <w:r>
      <w:rPr>
        <w:rFonts w:ascii="Arial Rounded MT Bold" w:hAnsi="Arial Rounded MT Bold" w:cs="Arial"/>
        <w:sz w:val="16"/>
      </w:rPr>
      <w:tab/>
    </w:r>
    <w:r>
      <w:rPr>
        <w:rFonts w:ascii="Arial Rounded MT Bold" w:hAnsi="Arial Rounded MT Bold" w:cs="Arial"/>
        <w:sz w:val="16"/>
      </w:rPr>
      <w:tab/>
    </w:r>
    <w:r w:rsidRPr="0057757F">
      <w:rPr>
        <w:rFonts w:ascii="Arial Rounded MT Bold" w:hAnsi="Arial Rounded MT Bold" w:cs="Arial"/>
        <w:sz w:val="16"/>
      </w:rPr>
      <w:t>Pa</w:t>
    </w:r>
    <w:r w:rsidRPr="0057757F">
      <w:rPr>
        <w:rFonts w:ascii="Arial" w:hAnsi="Arial" w:cs="Arial"/>
        <w:sz w:val="16"/>
      </w:rPr>
      <w:t xml:space="preserve">seo </w:t>
    </w:r>
    <w:r w:rsidRPr="0057757F">
      <w:rPr>
        <w:rFonts w:ascii="Arial" w:eastAsia="Arial Unicode MS" w:hAnsi="Arial" w:cs="Arial"/>
        <w:sz w:val="16"/>
      </w:rPr>
      <w:t>Ruiseñores</w:t>
    </w:r>
    <w:r w:rsidRPr="0057757F">
      <w:rPr>
        <w:rFonts w:ascii="Arial" w:hAnsi="Arial" w:cs="Arial"/>
        <w:sz w:val="16"/>
      </w:rPr>
      <w:t>, 49 – 51</w:t>
    </w:r>
  </w:p>
  <w:p w:rsidR="0057757F" w:rsidRPr="0057757F" w:rsidRDefault="0057757F" w:rsidP="0057757F">
    <w:pPr>
      <w:tabs>
        <w:tab w:val="left" w:pos="5760"/>
        <w:tab w:val="left" w:pos="6804"/>
      </w:tabs>
      <w:rPr>
        <w:rFonts w:ascii="Arial" w:hAnsi="Arial" w:cs="Arial"/>
        <w:sz w:val="16"/>
      </w:rPr>
    </w:pPr>
    <w:r w:rsidRPr="0057757F">
      <w:rPr>
        <w:rFonts w:ascii="Arial" w:hAnsi="Arial" w:cs="Arial"/>
        <w:sz w:val="16"/>
      </w:rPr>
      <w:tab/>
    </w:r>
    <w:r w:rsidRPr="0057757F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Pr="0057757F">
      <w:rPr>
        <w:rFonts w:ascii="Arial" w:hAnsi="Arial" w:cs="Arial"/>
        <w:sz w:val="16"/>
      </w:rPr>
      <w:t>50006   ZARAGOZA</w:t>
    </w:r>
  </w:p>
  <w:p w:rsidR="0057757F" w:rsidRPr="0057757F" w:rsidRDefault="0057757F" w:rsidP="0057757F">
    <w:pPr>
      <w:tabs>
        <w:tab w:val="left" w:pos="6804"/>
      </w:tabs>
      <w:rPr>
        <w:rFonts w:ascii="Arial" w:hAnsi="Arial" w:cs="Arial"/>
        <w:sz w:val="16"/>
      </w:rPr>
    </w:pPr>
    <w:r w:rsidRPr="0057757F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Pr="0057757F">
      <w:rPr>
        <w:rFonts w:ascii="Arial" w:hAnsi="Arial" w:cs="Arial"/>
        <w:sz w:val="16"/>
      </w:rPr>
      <w:t>Tel.: 976 259</w:t>
    </w:r>
    <w:r>
      <w:rPr>
        <w:rFonts w:ascii="Arial" w:hAnsi="Arial" w:cs="Arial"/>
        <w:sz w:val="16"/>
      </w:rPr>
      <w:t xml:space="preserve"> </w:t>
    </w:r>
    <w:r w:rsidRPr="0057757F">
      <w:rPr>
        <w:rFonts w:ascii="Arial" w:hAnsi="Arial" w:cs="Arial"/>
        <w:sz w:val="16"/>
      </w:rPr>
      <w:t>383   Fax: 976 25</w:t>
    </w:r>
    <w:r>
      <w:rPr>
        <w:rFonts w:ascii="Arial" w:hAnsi="Arial" w:cs="Arial"/>
        <w:sz w:val="16"/>
      </w:rPr>
      <w:t>4 085</w:t>
    </w:r>
    <w:r w:rsidRPr="0057757F">
      <w:rPr>
        <w:rFonts w:ascii="Arial" w:hAnsi="Arial" w:cs="Arial"/>
        <w:sz w:val="16"/>
      </w:rPr>
      <w:t xml:space="preserve">                                                           </w:t>
    </w:r>
    <w:r w:rsidRPr="0057757F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Pr="0057757F">
      <w:rPr>
        <w:rFonts w:ascii="Arial" w:hAnsi="Arial" w:cs="Arial"/>
        <w:sz w:val="16"/>
      </w:rPr>
      <w:t>www.iesmiguelservet.es</w:t>
    </w:r>
  </w:p>
  <w:p w:rsidR="0057757F" w:rsidRPr="0057757F" w:rsidRDefault="0057757F" w:rsidP="0057757F">
    <w:pPr>
      <w:tabs>
        <w:tab w:val="left" w:pos="6804"/>
      </w:tabs>
      <w:rPr>
        <w:rFonts w:ascii="Arial" w:hAnsi="Arial" w:cs="Arial"/>
        <w:sz w:val="16"/>
      </w:rPr>
    </w:pPr>
  </w:p>
  <w:p w:rsidR="0057757F" w:rsidRPr="0057757F" w:rsidRDefault="0057757F" w:rsidP="0057757F">
    <w:pPr>
      <w:tabs>
        <w:tab w:val="center" w:pos="4252"/>
        <w:tab w:val="left" w:pos="6804"/>
        <w:tab w:val="right" w:pos="8504"/>
      </w:tabs>
    </w:pPr>
  </w:p>
  <w:p w:rsidR="0057757F" w:rsidRDefault="0057757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5141"/>
    <w:multiLevelType w:val="hybridMultilevel"/>
    <w:tmpl w:val="2996BBC4"/>
    <w:lvl w:ilvl="0" w:tplc="39C476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-982"/>
        </w:tabs>
        <w:ind w:left="-98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-262"/>
        </w:tabs>
        <w:ind w:left="-26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458"/>
        </w:tabs>
        <w:ind w:left="45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</w:abstractNum>
  <w:abstractNum w:abstractNumId="1">
    <w:nsid w:val="2C475E0E"/>
    <w:multiLevelType w:val="singleLevel"/>
    <w:tmpl w:val="8062B6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">
    <w:nsid w:val="3EB84808"/>
    <w:multiLevelType w:val="hybridMultilevel"/>
    <w:tmpl w:val="29BC969C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982"/>
        </w:tabs>
        <w:ind w:left="-9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-262"/>
        </w:tabs>
        <w:ind w:left="-2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8"/>
        </w:tabs>
        <w:ind w:left="4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</w:abstractNum>
  <w:abstractNum w:abstractNumId="3">
    <w:nsid w:val="69CE5B67"/>
    <w:multiLevelType w:val="hybridMultilevel"/>
    <w:tmpl w:val="EE525E1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982"/>
        </w:tabs>
        <w:ind w:left="-9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-262"/>
        </w:tabs>
        <w:ind w:left="-2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8"/>
        </w:tabs>
        <w:ind w:left="4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</w:abstractNum>
  <w:abstractNum w:abstractNumId="4">
    <w:nsid w:val="742A4B06"/>
    <w:multiLevelType w:val="hybridMultilevel"/>
    <w:tmpl w:val="F2BA7112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982"/>
        </w:tabs>
        <w:ind w:left="-9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-262"/>
        </w:tabs>
        <w:ind w:left="-2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8"/>
        </w:tabs>
        <w:ind w:left="4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</w:abstractNum>
  <w:abstractNum w:abstractNumId="5">
    <w:nsid w:val="794B1330"/>
    <w:multiLevelType w:val="hybridMultilevel"/>
    <w:tmpl w:val="8A08E886"/>
    <w:lvl w:ilvl="0" w:tplc="8B1660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4D063A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7F"/>
    <w:rsid w:val="0031197E"/>
    <w:rsid w:val="0056304A"/>
    <w:rsid w:val="0057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57757F"/>
    <w:pPr>
      <w:keepNext/>
      <w:jc w:val="both"/>
      <w:outlineLvl w:val="0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7757F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5775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757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775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57F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57757F"/>
    <w:pPr>
      <w:keepNext/>
      <w:jc w:val="both"/>
      <w:outlineLvl w:val="0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7757F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5775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757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775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57F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2019-03-05T17:21:00Z</dcterms:created>
  <dcterms:modified xsi:type="dcterms:W3CDTF">2019-03-05T17:24:00Z</dcterms:modified>
</cp:coreProperties>
</file>