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CE" w:rsidRDefault="00D501CE" w:rsidP="00D501CE">
      <w:pPr>
        <w:pStyle w:val="Ttulo2"/>
      </w:pPr>
      <w:r>
        <w:t xml:space="preserve">LIMÓNOV, de Emmanuel </w:t>
      </w:r>
      <w:proofErr w:type="spellStart"/>
      <w:r>
        <w:t>Carrère</w:t>
      </w:r>
      <w:proofErr w:type="spellEnd"/>
    </w:p>
    <w:p w:rsidR="00D501CE" w:rsidRPr="00D501CE" w:rsidRDefault="00D501CE" w:rsidP="00D501CE"/>
    <w:p w:rsidR="00D501CE" w:rsidRPr="00D501CE" w:rsidRDefault="00D501CE" w:rsidP="00D501CE">
      <w:pPr>
        <w:pStyle w:val="Citadestacada"/>
        <w:spacing w:before="0" w:after="120"/>
        <w:rPr>
          <w:b w:val="0"/>
          <w:color w:val="auto"/>
        </w:rPr>
      </w:pPr>
      <w:r w:rsidRPr="00D501CE">
        <w:rPr>
          <w:b w:val="0"/>
          <w:color w:val="auto"/>
        </w:rPr>
        <w:t xml:space="preserve">“Vivo en un país tranquilo y decadente (…). Nacido en una familia burguesa del distrito XVI, me convertí en un ‘bobo’ [burgués bohemio] del X. (…) </w:t>
      </w:r>
    </w:p>
    <w:p w:rsidR="00D501CE" w:rsidRPr="00D501CE" w:rsidRDefault="00D501CE" w:rsidP="00D501CE">
      <w:pPr>
        <w:pStyle w:val="Citadestacada"/>
        <w:spacing w:before="0" w:after="120"/>
        <w:rPr>
          <w:b w:val="0"/>
          <w:color w:val="auto"/>
        </w:rPr>
      </w:pPr>
      <w:proofErr w:type="spellStart"/>
      <w:r w:rsidRPr="00D501CE">
        <w:rPr>
          <w:b w:val="0"/>
          <w:color w:val="auto"/>
        </w:rPr>
        <w:t>Limónov</w:t>
      </w:r>
      <w:proofErr w:type="spellEnd"/>
      <w:r w:rsidRPr="00D501CE">
        <w:rPr>
          <w:b w:val="0"/>
          <w:color w:val="auto"/>
        </w:rPr>
        <w:t xml:space="preserve">, en cambio, fue un gamberro en Ucrania, ídolo del </w:t>
      </w:r>
      <w:proofErr w:type="spellStart"/>
      <w:r w:rsidRPr="00D501CE">
        <w:rPr>
          <w:b w:val="0"/>
          <w:color w:val="auto"/>
        </w:rPr>
        <w:t>underground</w:t>
      </w:r>
      <w:proofErr w:type="spellEnd"/>
      <w:r w:rsidRPr="00D501CE">
        <w:rPr>
          <w:b w:val="0"/>
          <w:color w:val="auto"/>
        </w:rPr>
        <w:t xml:space="preserve"> soviético; mendigo y después ayuda de cámara de un multimillonario en Manhattan; escritor de moda en París; soldado perdido en los Balcanes; y ahora, en el inmenso desmadre del poscomunismo, viejo jefe carismático de un partido de jóvenes [rusos] desesperados. El mismo [y muchos seguidores] se ve como un héroe y se le puede considerar un canalla: me reservo la opinión en este punto. Pero lo que pensé (…)  es que su vida novelesca y peligrosa decía algo. No sólo sobre él, </w:t>
      </w:r>
      <w:proofErr w:type="spellStart"/>
      <w:r w:rsidRPr="00D501CE">
        <w:rPr>
          <w:b w:val="0"/>
          <w:color w:val="auto"/>
        </w:rPr>
        <w:t>Limónov</w:t>
      </w:r>
      <w:proofErr w:type="spellEnd"/>
      <w:r w:rsidRPr="00D501CE">
        <w:rPr>
          <w:b w:val="0"/>
          <w:color w:val="auto"/>
        </w:rPr>
        <w:t>, no sólo sobre Rusia, sino sobre la historia de todos nosotros desde el fin de la Segunda Guerra Mundial.</w:t>
      </w:r>
    </w:p>
    <w:p w:rsidR="00D501CE" w:rsidRDefault="00D501CE" w:rsidP="00D501CE">
      <w:pPr>
        <w:pStyle w:val="Citadestacada"/>
        <w:spacing w:before="0" w:after="120"/>
      </w:pPr>
      <w:r w:rsidRPr="00D501CE">
        <w:rPr>
          <w:b w:val="0"/>
          <w:color w:val="auto"/>
        </w:rPr>
        <w:t>Algo, sí, pero ¿qué? Emprendo este libro para averiguarlo.” (</w:t>
      </w:r>
      <w:proofErr w:type="spellStart"/>
      <w:r w:rsidRPr="00D501CE">
        <w:rPr>
          <w:b w:val="0"/>
          <w:color w:val="auto"/>
        </w:rPr>
        <w:t>Limónov</w:t>
      </w:r>
      <w:proofErr w:type="spellEnd"/>
      <w:r w:rsidRPr="00D501CE">
        <w:rPr>
          <w:b w:val="0"/>
          <w:color w:val="auto"/>
        </w:rPr>
        <w:t>, p. 30).</w:t>
      </w:r>
      <w:r>
        <w:t xml:space="preserve"> </w:t>
      </w:r>
    </w:p>
    <w:p w:rsidR="00D501CE" w:rsidRDefault="00D501CE" w:rsidP="00D501CE">
      <w:pPr>
        <w:pStyle w:val="Ttulo2"/>
        <w:ind w:firstLine="0"/>
      </w:pPr>
      <w:r>
        <w:t xml:space="preserve">I   </w:t>
      </w:r>
      <w:proofErr w:type="spellStart"/>
      <w:r>
        <w:t>Biobibliografía</w:t>
      </w:r>
      <w:proofErr w:type="spellEnd"/>
    </w:p>
    <w:p w:rsidR="00D501CE" w:rsidRDefault="00D501CE" w:rsidP="00D501CE">
      <w:r>
        <w:t xml:space="preserve">Emmanuel </w:t>
      </w:r>
      <w:proofErr w:type="spellStart"/>
      <w:r>
        <w:t>Carrère</w:t>
      </w:r>
      <w:proofErr w:type="spellEnd"/>
      <w:r>
        <w:t xml:space="preserve"> (París, 1957), hijo de </w:t>
      </w:r>
      <w:r w:rsidRPr="00C065D2">
        <w:t>la sovietóloga de la A</w:t>
      </w:r>
      <w:r>
        <w:t xml:space="preserve">cademia francesa </w:t>
      </w:r>
      <w:proofErr w:type="spellStart"/>
      <w:r>
        <w:t>Hélène</w:t>
      </w:r>
      <w:proofErr w:type="spellEnd"/>
      <w:r>
        <w:t xml:space="preserve"> </w:t>
      </w:r>
      <w:proofErr w:type="spellStart"/>
      <w:r>
        <w:t>Carrère</w:t>
      </w:r>
      <w:proofErr w:type="spellEnd"/>
      <w:r>
        <w:t xml:space="preserve">, diplomado en el Estudios Políticos </w:t>
      </w:r>
      <w:r w:rsidR="00B95C70">
        <w:t>por</w:t>
      </w:r>
      <w:r>
        <w:t xml:space="preserve"> París, es uno de los novelistas franceses más </w:t>
      </w:r>
      <w:r w:rsidR="00B95C70">
        <w:t>aclamado por la crítica internacional</w:t>
      </w:r>
      <w:r>
        <w:t>.</w:t>
      </w:r>
    </w:p>
    <w:p w:rsidR="00D501CE" w:rsidRPr="00314E81" w:rsidRDefault="00D501CE" w:rsidP="00D501CE">
      <w:r>
        <w:t xml:space="preserve">Sus novelas, generalmente basadas en una rigurosa documentación, suelen mezclar ficción, no ficción y </w:t>
      </w:r>
      <w:proofErr w:type="spellStart"/>
      <w:r>
        <w:t>autoficción</w:t>
      </w:r>
      <w:proofErr w:type="spellEnd"/>
      <w:r>
        <w:t xml:space="preserve"> (inclusión biográfica y crítica del propio </w:t>
      </w:r>
      <w:proofErr w:type="spellStart"/>
      <w:r>
        <w:t>Carrère</w:t>
      </w:r>
      <w:proofErr w:type="spellEnd"/>
      <w:r>
        <w:t xml:space="preserve"> en la historia que narra), y hay quien las ha calificado de relatos de un gran reportero (como </w:t>
      </w:r>
      <w:r w:rsidRPr="003736E9">
        <w:rPr>
          <w:i/>
        </w:rPr>
        <w:t>A sangre fría</w:t>
      </w:r>
      <w:r>
        <w:t>, de Truman Capote), aunque respecto del género ha dicho: “</w:t>
      </w:r>
      <w:r w:rsidRPr="00314E81">
        <w:t xml:space="preserve">Libros, historias. Evito calificarlo como novela. Ese género lleva el peso de la ficción y lo que yo hago no es ficción puramente, aunque estén escritas como tales, con sus trucos, pero sin inventiva. No es que el material en mis libros </w:t>
      </w:r>
      <w:proofErr w:type="gramStart"/>
      <w:r w:rsidRPr="00314E81">
        <w:t>sea</w:t>
      </w:r>
      <w:proofErr w:type="gramEnd"/>
      <w:r w:rsidRPr="00314E81">
        <w:t xml:space="preserve"> la vida y en la ficción no, porque también se llenan de vida. Escribí ficción, pero lo dejé, y ahora no lo hago. </w:t>
      </w:r>
      <w:r>
        <w:t xml:space="preserve">(…) </w:t>
      </w:r>
      <w:r w:rsidRPr="00314E81">
        <w:t>leo</w:t>
      </w:r>
      <w:r>
        <w:t xml:space="preserve"> [novelas]</w:t>
      </w:r>
      <w:r w:rsidRPr="00314E81">
        <w:t xml:space="preserve">, me encantan, pero no me interesa abordar ese género. Ni quiero, ni puedo. Lo que me interesa en este momento se mueve fuera de la ficción. Tampoco me da mucho por la </w:t>
      </w:r>
      <w:proofErr w:type="spellStart"/>
      <w:r w:rsidRPr="00314E81">
        <w:t>autoficción</w:t>
      </w:r>
      <w:proofErr w:type="spellEnd"/>
      <w:r w:rsidRPr="00314E81">
        <w:t xml:space="preserve"> o lo autobiográfico</w:t>
      </w:r>
      <w:r>
        <w:t xml:space="preserve"> [</w:t>
      </w:r>
      <w:proofErr w:type="gramStart"/>
      <w:r>
        <w:t>?</w:t>
      </w:r>
      <w:proofErr w:type="gramEnd"/>
      <w:r>
        <w:t>]</w:t>
      </w:r>
      <w:r w:rsidRPr="00314E81">
        <w:t>.</w:t>
      </w:r>
    </w:p>
    <w:p w:rsidR="00D501CE" w:rsidRDefault="00D501CE" w:rsidP="00D501CE">
      <w:pPr>
        <w:pStyle w:val="Ttulo2"/>
      </w:pPr>
      <w:r>
        <w:t>Obras</w:t>
      </w:r>
    </w:p>
    <w:p w:rsidR="00D501CE" w:rsidRDefault="00D501CE" w:rsidP="00D501CE">
      <w:r>
        <w:t xml:space="preserve">Además de su biografía de </w:t>
      </w:r>
      <w:bookmarkStart w:id="0" w:name="_GoBack"/>
      <w:r w:rsidRPr="00031C1E">
        <w:rPr>
          <w:b/>
          <w:i/>
        </w:rPr>
        <w:t>Philip K. Dick</w:t>
      </w:r>
      <w:r>
        <w:t xml:space="preserve"> </w:t>
      </w:r>
      <w:bookmarkEnd w:id="0"/>
      <w:r>
        <w:t>(1993; versión española, 2007), destacamos las novelas:</w:t>
      </w:r>
    </w:p>
    <w:p w:rsidR="00D501CE" w:rsidRDefault="00D501CE" w:rsidP="00D501CE">
      <w:r w:rsidRPr="00400FBB">
        <w:rPr>
          <w:b/>
          <w:i/>
        </w:rPr>
        <w:t>Una semana en la nieve</w:t>
      </w:r>
      <w:r>
        <w:t xml:space="preserve">, (1995; v. esp. </w:t>
      </w:r>
      <w:r w:rsidR="00B95C70">
        <w:t>2014</w:t>
      </w:r>
      <w:r>
        <w:t xml:space="preserve">), </w:t>
      </w:r>
      <w:proofErr w:type="spellStart"/>
      <w:r>
        <w:t>Prix</w:t>
      </w:r>
      <w:proofErr w:type="spellEnd"/>
      <w:r>
        <w:t xml:space="preserve"> </w:t>
      </w:r>
      <w:proofErr w:type="spellStart"/>
      <w:r>
        <w:t>Femina</w:t>
      </w:r>
      <w:proofErr w:type="spellEnd"/>
      <w:r>
        <w:t xml:space="preserve"> 1995 y su última novela “tradicional”.</w:t>
      </w:r>
    </w:p>
    <w:p w:rsidR="00D501CE" w:rsidRDefault="00D501CE" w:rsidP="00D501CE">
      <w:r w:rsidRPr="0089394C">
        <w:rPr>
          <w:b/>
          <w:i/>
        </w:rPr>
        <w:t>El adversario</w:t>
      </w:r>
      <w:r w:rsidRPr="0089394C">
        <w:t xml:space="preserve">: </w:t>
      </w:r>
      <w:r>
        <w:t xml:space="preserve">(1999; v. esp. </w:t>
      </w:r>
      <w:r w:rsidR="00417482">
        <w:t>2006</w:t>
      </w:r>
      <w:r>
        <w:t xml:space="preserve">), cuyo protagonista, </w:t>
      </w:r>
      <w:r w:rsidRPr="0089394C">
        <w:t xml:space="preserve">Jean-Claude </w:t>
      </w:r>
      <w:proofErr w:type="spellStart"/>
      <w:r w:rsidRPr="0089394C">
        <w:t>Romand</w:t>
      </w:r>
      <w:proofErr w:type="spellEnd"/>
      <w:r>
        <w:t xml:space="preserve"> mató a su mujer, hijos y </w:t>
      </w:r>
      <w:r w:rsidRPr="0089394C">
        <w:t>padres</w:t>
      </w:r>
      <w:r>
        <w:t xml:space="preserve"> cuando descubrieron que no era el médico que aparentaba ser. </w:t>
      </w:r>
      <w:proofErr w:type="spellStart"/>
      <w:r>
        <w:t>Carrère</w:t>
      </w:r>
      <w:proofErr w:type="spellEnd"/>
      <w:r>
        <w:t xml:space="preserve"> lo entrevistó y descubrió que aquella historia no podía contarse al modo tradicional, escribiendo así su primera novela “sin ficción” o de “no ficción”.</w:t>
      </w:r>
    </w:p>
    <w:p w:rsidR="00D501CE" w:rsidRDefault="00D501CE" w:rsidP="00D501CE">
      <w:r w:rsidRPr="00821861">
        <w:rPr>
          <w:b/>
          <w:i/>
        </w:rPr>
        <w:t>Una novela rusa</w:t>
      </w:r>
      <w:r w:rsidR="00417482">
        <w:rPr>
          <w:b/>
          <w:i/>
        </w:rPr>
        <w:t xml:space="preserve"> </w:t>
      </w:r>
      <w:r w:rsidR="00417482">
        <w:t>(</w:t>
      </w:r>
      <w:r w:rsidR="00B95C70">
        <w:t>2007; v. esp. 2008</w:t>
      </w:r>
      <w:r w:rsidR="00417482">
        <w:t>)</w:t>
      </w:r>
      <w:r w:rsidRPr="00400FBB">
        <w:t xml:space="preserve">: </w:t>
      </w:r>
      <w:r>
        <w:t xml:space="preserve">Contiene un </w:t>
      </w:r>
      <w:r w:rsidRPr="00400FBB">
        <w:t xml:space="preserve">fuerte </w:t>
      </w:r>
      <w:r>
        <w:t xml:space="preserve">componente autobiográfico, pues, lo que comienza siendo la historia del húngaro </w:t>
      </w:r>
      <w:proofErr w:type="spellStart"/>
      <w:r w:rsidRPr="00400FBB">
        <w:t>András</w:t>
      </w:r>
      <w:proofErr w:type="spellEnd"/>
      <w:r w:rsidRPr="00400FBB">
        <w:t xml:space="preserve"> Toma, </w:t>
      </w:r>
      <w:r>
        <w:t xml:space="preserve">recluido en un </w:t>
      </w:r>
      <w:proofErr w:type="spellStart"/>
      <w:r>
        <w:t>manicomi</w:t>
      </w:r>
      <w:proofErr w:type="spellEnd"/>
      <w:r>
        <w:t xml:space="preserve"> ruso durante casi 60 años, </w:t>
      </w:r>
      <w:proofErr w:type="spellStart"/>
      <w:r>
        <w:t>Carrère</w:t>
      </w:r>
      <w:proofErr w:type="spellEnd"/>
      <w:r>
        <w:t xml:space="preserve"> se centra más en la trama social y en la indagación acerca de sus raíces familiares rusas, de su identidad, derivando el libro en un psicoanálisis feroz (s</w:t>
      </w:r>
      <w:r w:rsidRPr="00400FBB">
        <w:t xml:space="preserve">e dice que </w:t>
      </w:r>
      <w:r>
        <w:t>su</w:t>
      </w:r>
      <w:r w:rsidRPr="00400FBB">
        <w:t xml:space="preserve"> madre, </w:t>
      </w:r>
      <w:r>
        <w:t xml:space="preserve">sovietóloga y perteneciente a la </w:t>
      </w:r>
      <w:r w:rsidRPr="00400FBB">
        <w:t xml:space="preserve">Academia Francesa de Letras, quiso impedir </w:t>
      </w:r>
      <w:r>
        <w:t>su publicación.</w:t>
      </w:r>
    </w:p>
    <w:p w:rsidR="00D501CE" w:rsidRPr="00164C4C" w:rsidRDefault="00D501CE" w:rsidP="00D501CE">
      <w:r w:rsidRPr="00821861">
        <w:rPr>
          <w:b/>
          <w:i/>
        </w:rPr>
        <w:t>De vidas ajenas</w:t>
      </w:r>
      <w:r w:rsidRPr="00164C4C">
        <w:t xml:space="preserve">: </w:t>
      </w:r>
      <w:r>
        <w:t>(2009; v. esp.</w:t>
      </w:r>
      <w:r w:rsidR="00417482">
        <w:t xml:space="preserve"> 2011</w:t>
      </w:r>
      <w:r>
        <w:t xml:space="preserve">), a la cual </w:t>
      </w:r>
      <w:proofErr w:type="spellStart"/>
      <w:r>
        <w:t>Carrère</w:t>
      </w:r>
      <w:proofErr w:type="spellEnd"/>
      <w:r>
        <w:t xml:space="preserve"> llama novela solo porque está e</w:t>
      </w:r>
      <w:r w:rsidRPr="00164C4C">
        <w:t>scrita con las herramientas de la ficción</w:t>
      </w:r>
      <w:r>
        <w:t>, narra hechos reales de los cuales fue testigo y con motivo de ellos se describe a sí mismo sin condiciones e indaga sobre la condición humana actual.</w:t>
      </w:r>
    </w:p>
    <w:p w:rsidR="00D501CE" w:rsidRDefault="00D501CE" w:rsidP="00D501CE">
      <w:r w:rsidRPr="00CF53A7">
        <w:rPr>
          <w:b/>
          <w:i/>
        </w:rPr>
        <w:t>El reino</w:t>
      </w:r>
      <w:r>
        <w:t xml:space="preserve"> (2014; v. esp. 2015), visión del Nuevo Testamento, fundamentalmente del Evangelio de Lucas, y que incluye la conversión al cristianismo de </w:t>
      </w:r>
      <w:proofErr w:type="spellStart"/>
      <w:r>
        <w:t>Carrère</w:t>
      </w:r>
      <w:proofErr w:type="spellEnd"/>
      <w:r>
        <w:t xml:space="preserve"> a mediados de los noventa del siglo XX.</w:t>
      </w:r>
    </w:p>
    <w:p w:rsidR="00D501CE" w:rsidRDefault="00D501CE" w:rsidP="00D501CE">
      <w:proofErr w:type="spellStart"/>
      <w:r w:rsidRPr="00CF53A7">
        <w:rPr>
          <w:b/>
          <w:i/>
        </w:rPr>
        <w:t>Limónov</w:t>
      </w:r>
      <w:proofErr w:type="spellEnd"/>
      <w:r>
        <w:t xml:space="preserve"> (</w:t>
      </w:r>
      <w:r w:rsidR="00417482">
        <w:t>2011; v. esp. 2013</w:t>
      </w:r>
      <w:r w:rsidR="00B95C70">
        <w:t xml:space="preserve">), </w:t>
      </w:r>
      <w:proofErr w:type="spellStart"/>
      <w:r w:rsidR="00B95C70">
        <w:t>Prix</w:t>
      </w:r>
      <w:proofErr w:type="spellEnd"/>
      <w:r w:rsidR="00B95C70">
        <w:t xml:space="preserve"> des </w:t>
      </w:r>
      <w:proofErr w:type="spellStart"/>
      <w:r w:rsidR="00B95C70">
        <w:t>Prix</w:t>
      </w:r>
      <w:proofErr w:type="spellEnd"/>
      <w:r w:rsidR="00B95C70">
        <w:t xml:space="preserve"> 2011, </w:t>
      </w:r>
      <w:proofErr w:type="spellStart"/>
      <w:r w:rsidR="00B95C70">
        <w:t>Prix</w:t>
      </w:r>
      <w:proofErr w:type="spellEnd"/>
      <w:r w:rsidR="00B95C70" w:rsidRPr="00B95C70">
        <w:t xml:space="preserve"> </w:t>
      </w:r>
      <w:proofErr w:type="spellStart"/>
      <w:r w:rsidR="00B95C70" w:rsidRPr="00B95C70">
        <w:t>Renaudot</w:t>
      </w:r>
      <w:proofErr w:type="spellEnd"/>
      <w:r w:rsidR="00B95C70" w:rsidRPr="00B95C70">
        <w:t xml:space="preserve"> y Premio de la Lengua Francesa</w:t>
      </w:r>
    </w:p>
    <w:p w:rsidR="00D501CE" w:rsidRDefault="00D501CE" w:rsidP="00D501CE">
      <w:pPr>
        <w:pStyle w:val="Ttulo2"/>
        <w:ind w:firstLine="0"/>
      </w:pPr>
      <w:r>
        <w:t xml:space="preserve">II.   </w:t>
      </w:r>
      <w:r w:rsidRPr="0089394C">
        <w:t xml:space="preserve"> </w:t>
      </w:r>
      <w:proofErr w:type="spellStart"/>
      <w:r w:rsidRPr="00164C4C">
        <w:rPr>
          <w:i/>
        </w:rPr>
        <w:t>Limónov</w:t>
      </w:r>
      <w:proofErr w:type="spellEnd"/>
      <w:r w:rsidRPr="0089394C">
        <w:t xml:space="preserve">. Emmanuel </w:t>
      </w:r>
      <w:proofErr w:type="spellStart"/>
      <w:r w:rsidRPr="0089394C">
        <w:t>Carrère</w:t>
      </w:r>
      <w:proofErr w:type="spellEnd"/>
      <w:r w:rsidRPr="0089394C">
        <w:t>. Anagrama</w:t>
      </w:r>
    </w:p>
    <w:p w:rsidR="00D501CE" w:rsidRPr="00D501CE" w:rsidRDefault="00D501CE" w:rsidP="00D501CE"/>
    <w:p w:rsidR="00D501CE" w:rsidRPr="00151ECC" w:rsidRDefault="00D501CE" w:rsidP="00D501CE">
      <w:pPr>
        <w:pStyle w:val="Citadestacada"/>
        <w:spacing w:before="0" w:after="120"/>
        <w:rPr>
          <w:b w:val="0"/>
          <w:color w:val="auto"/>
        </w:rPr>
      </w:pPr>
      <w:r w:rsidRPr="00151ECC">
        <w:rPr>
          <w:b w:val="0"/>
          <w:color w:val="auto"/>
        </w:rPr>
        <w:t xml:space="preserve">“Hay miles, quizá decenas de miles como ellos </w:t>
      </w:r>
      <w:r>
        <w:rPr>
          <w:b w:val="0"/>
          <w:color w:val="auto"/>
        </w:rPr>
        <w:t>[</w:t>
      </w:r>
      <w:r w:rsidRPr="00151ECC">
        <w:rPr>
          <w:b w:val="0"/>
          <w:color w:val="auto"/>
        </w:rPr>
        <w:t xml:space="preserve">los </w:t>
      </w:r>
      <w:r>
        <w:rPr>
          <w:b w:val="0"/>
          <w:color w:val="auto"/>
        </w:rPr>
        <w:t>militantes</w:t>
      </w:r>
      <w:r w:rsidRPr="00151ECC">
        <w:rPr>
          <w:b w:val="0"/>
          <w:color w:val="auto"/>
        </w:rPr>
        <w:t xml:space="preserve"> del Partido Nacional Bolchevique liderado por </w:t>
      </w:r>
      <w:proofErr w:type="spellStart"/>
      <w:r w:rsidRPr="00151ECC">
        <w:rPr>
          <w:b w:val="0"/>
          <w:color w:val="auto"/>
        </w:rPr>
        <w:t>Limonov</w:t>
      </w:r>
      <w:proofErr w:type="spellEnd"/>
      <w:r w:rsidRPr="00151ECC">
        <w:rPr>
          <w:b w:val="0"/>
          <w:color w:val="auto"/>
        </w:rPr>
        <w:t xml:space="preserve">], sublevados contra el </w:t>
      </w:r>
      <w:r w:rsidRPr="00D501CE">
        <w:rPr>
          <w:b w:val="0"/>
          <w:color w:val="auto"/>
        </w:rPr>
        <w:t>cinismo</w:t>
      </w:r>
      <w:r w:rsidRPr="00151ECC">
        <w:rPr>
          <w:b w:val="0"/>
          <w:color w:val="auto"/>
        </w:rPr>
        <w:t xml:space="preserve"> que se ha convertido en la religión de Rusia, y profesan un verdadero culto a  </w:t>
      </w:r>
      <w:proofErr w:type="spellStart"/>
      <w:r w:rsidRPr="00151ECC">
        <w:rPr>
          <w:b w:val="0"/>
          <w:color w:val="auto"/>
        </w:rPr>
        <w:t>Limónov</w:t>
      </w:r>
      <w:proofErr w:type="spellEnd"/>
      <w:r w:rsidRPr="00151ECC">
        <w:rPr>
          <w:b w:val="0"/>
          <w:color w:val="auto"/>
        </w:rPr>
        <w:t>.” (p. 29).</w:t>
      </w:r>
    </w:p>
    <w:p w:rsidR="00D501CE" w:rsidRDefault="00D501CE" w:rsidP="00D501CE">
      <w:proofErr w:type="spellStart"/>
      <w:r w:rsidRPr="00151ECC">
        <w:rPr>
          <w:b/>
        </w:rPr>
        <w:t>Limónov</w:t>
      </w:r>
      <w:proofErr w:type="spellEnd"/>
      <w:r>
        <w:t xml:space="preserve"> </w:t>
      </w:r>
      <w:r w:rsidRPr="000F152B">
        <w:t xml:space="preserve">se centra en la historia política de Rusia de los últimos sesenta años </w:t>
      </w:r>
      <w:r>
        <w:t>(</w:t>
      </w:r>
      <w:r w:rsidRPr="00151ECC">
        <w:t xml:space="preserve">a partir del </w:t>
      </w:r>
      <w:r>
        <w:t>inicio</w:t>
      </w:r>
      <w:r w:rsidRPr="00151ECC">
        <w:t xml:space="preserve"> de</w:t>
      </w:r>
      <w:r>
        <w:t xml:space="preserve"> los cambios </w:t>
      </w:r>
      <w:r w:rsidRPr="00151ECC">
        <w:t>que derivaría</w:t>
      </w:r>
      <w:r>
        <w:t>n</w:t>
      </w:r>
      <w:r w:rsidRPr="00151ECC">
        <w:t xml:space="preserve"> en la desmembración de la URSS</w:t>
      </w:r>
      <w:r>
        <w:t>), c</w:t>
      </w:r>
      <w:r w:rsidRPr="000F152B">
        <w:t xml:space="preserve">on la “excusa” de </w:t>
      </w:r>
      <w:proofErr w:type="spellStart"/>
      <w:r>
        <w:t>Limónov</w:t>
      </w:r>
      <w:proofErr w:type="spellEnd"/>
      <w:r>
        <w:t xml:space="preserve">, </w:t>
      </w:r>
      <w:r w:rsidRPr="000F152B">
        <w:t xml:space="preserve">un poeta “punk” y agitador </w:t>
      </w:r>
      <w:r>
        <w:t>peculiar</w:t>
      </w:r>
      <w:r w:rsidRPr="000F152B">
        <w:t xml:space="preserve"> aún vivo cuya singularidad y desmesura parecen producto de la invención, aunque </w:t>
      </w:r>
      <w:r>
        <w:t>no es así</w:t>
      </w:r>
      <w:r w:rsidRPr="000F152B">
        <w:t xml:space="preserve">. Fundador de un </w:t>
      </w:r>
      <w:r w:rsidRPr="000F152B">
        <w:lastRenderedPageBreak/>
        <w:t>nostálgico Partido Nacional Bolchevique</w:t>
      </w:r>
      <w:r>
        <w:t>,</w:t>
      </w:r>
      <w:r w:rsidRPr="000F152B">
        <w:t xml:space="preserve"> </w:t>
      </w:r>
      <w:r>
        <w:t xml:space="preserve">cuyos militantes son miles de jóvenes que lo veneran, </w:t>
      </w:r>
      <w:r w:rsidRPr="000F152B">
        <w:t>y golpista frustrado, su vida incluye desde la picaresca hasta el combate junto a los genocidas serbios, desde la creación literaria “</w:t>
      </w:r>
      <w:proofErr w:type="spellStart"/>
      <w:r w:rsidRPr="000F152B">
        <w:t>underground</w:t>
      </w:r>
      <w:proofErr w:type="spellEnd"/>
      <w:r w:rsidRPr="000F152B">
        <w:t>” a la subversión política</w:t>
      </w:r>
      <w:r>
        <w:t>, derivando tardíamente en algunos supuestos ramalazos “místicos”</w:t>
      </w:r>
      <w:r w:rsidRPr="000F152B">
        <w:t xml:space="preserve">. </w:t>
      </w:r>
      <w:proofErr w:type="spellStart"/>
      <w:r w:rsidRPr="000F152B">
        <w:t>Limónov</w:t>
      </w:r>
      <w:proofErr w:type="spellEnd"/>
      <w:r w:rsidRPr="000F152B">
        <w:t xml:space="preserve"> ha sido calificado como "el más escandaloso de los escritores rusos vivientes y uno de los más importantes novelistas rusos” vivos, y es admirado por​ muchos escritores jóvenes de su país. </w:t>
      </w:r>
      <w:proofErr w:type="spellStart"/>
      <w:r w:rsidRPr="000F152B">
        <w:rPr>
          <w:b/>
          <w:i/>
        </w:rPr>
        <w:t>Limónov</w:t>
      </w:r>
      <w:proofErr w:type="spellEnd"/>
      <w:r w:rsidRPr="000F152B">
        <w:t xml:space="preserve"> es una larga disquisición sobre la reorganización de Rusia y Europa tras la disolución de la URSS (1990-1991). </w:t>
      </w:r>
      <w:r>
        <w:t xml:space="preserve">Además componentes esenciales son también el propio </w:t>
      </w:r>
      <w:proofErr w:type="spellStart"/>
      <w:r>
        <w:t>Carrère</w:t>
      </w:r>
      <w:proofErr w:type="spellEnd"/>
      <w:r>
        <w:t xml:space="preserve">, a quien puede calificarse en parte como antagonista intelectual; </w:t>
      </w:r>
      <w:r w:rsidRPr="00151ECC">
        <w:t xml:space="preserve">la visión que tienen </w:t>
      </w:r>
      <w:proofErr w:type="spellStart"/>
      <w:r w:rsidRPr="00151ECC">
        <w:t>Limónov</w:t>
      </w:r>
      <w:proofErr w:type="spellEnd"/>
      <w:r w:rsidRPr="00151ECC">
        <w:t xml:space="preserve"> y </w:t>
      </w:r>
      <w:proofErr w:type="spellStart"/>
      <w:r w:rsidRPr="00151ECC">
        <w:t>Carrère</w:t>
      </w:r>
      <w:proofErr w:type="spellEnd"/>
      <w:r w:rsidRPr="00151ECC">
        <w:t xml:space="preserve"> acerca de </w:t>
      </w:r>
      <w:r>
        <w:t>los</w:t>
      </w:r>
      <w:r w:rsidRPr="00151ECC">
        <w:t xml:space="preserve"> escritores rusos o soviéticos más relevantes y de otros desconocidos para el lector occidental no especializado; </w:t>
      </w:r>
      <w:r>
        <w:t>la</w:t>
      </w:r>
      <w:r w:rsidRPr="00151ECC">
        <w:t xml:space="preserve"> visión crítica de </w:t>
      </w:r>
      <w:r>
        <w:t xml:space="preserve">algunos </w:t>
      </w:r>
      <w:r w:rsidRPr="00151ECC">
        <w:t xml:space="preserve">países occidentales y </w:t>
      </w:r>
      <w:r>
        <w:t xml:space="preserve">la </w:t>
      </w:r>
      <w:r w:rsidRPr="00151ECC">
        <w:t xml:space="preserve">reflexión </w:t>
      </w:r>
      <w:proofErr w:type="spellStart"/>
      <w:r w:rsidRPr="00151ECC">
        <w:t>metaliteraria</w:t>
      </w:r>
      <w:proofErr w:type="spellEnd"/>
      <w:r>
        <w:t>.</w:t>
      </w:r>
    </w:p>
    <w:p w:rsidR="00D501CE" w:rsidRDefault="00D501CE" w:rsidP="00D501CE">
      <w:r w:rsidRPr="00856907">
        <w:t xml:space="preserve">“Nacido </w:t>
      </w:r>
      <w:r>
        <w:t xml:space="preserve">en un pueblo de Ucrania en 1943 (…), </w:t>
      </w:r>
      <w:r w:rsidRPr="00856907">
        <w:t>exiliado soviético reconvertido en intel</w:t>
      </w:r>
      <w:r>
        <w:t>ectual pequeñoburgués en París (…)</w:t>
      </w:r>
      <w:r w:rsidRPr="00856907">
        <w:t xml:space="preserve">, </w:t>
      </w:r>
      <w:r>
        <w:t>[hizo]</w:t>
      </w:r>
      <w:r w:rsidRPr="00856907">
        <w:t xml:space="preserve"> luego el camino de vuelta como nostálgico del estalinismo y revolucionario profesional, líder de cabezas rapadas en el Partido Nacional Bolchevique, aliado y más tarde enemigo íntimo de Gary </w:t>
      </w:r>
      <w:proofErr w:type="spellStart"/>
      <w:r w:rsidRPr="00856907">
        <w:t>Kaspárov</w:t>
      </w:r>
      <w:proofErr w:type="spellEnd"/>
      <w:r w:rsidRPr="00856907">
        <w:t xml:space="preserve">, y desde 2005 preso político en </w:t>
      </w:r>
      <w:proofErr w:type="spellStart"/>
      <w:r w:rsidRPr="00856907">
        <w:t>Lefortovo</w:t>
      </w:r>
      <w:proofErr w:type="spellEnd"/>
      <w:r w:rsidRPr="00856907">
        <w:t xml:space="preserve"> (el Alcatraz ruso) y después en el flamante campo de prisioneros Engels, en el Volga (llamado por los presos el </w:t>
      </w:r>
      <w:proofErr w:type="spellStart"/>
      <w:r w:rsidRPr="00856907">
        <w:t>Eurogulag</w:t>
      </w:r>
      <w:proofErr w:type="spellEnd"/>
      <w:r w:rsidRPr="00856907">
        <w:t xml:space="preserve">), por intentar derrocar a Vladímir </w:t>
      </w:r>
      <w:proofErr w:type="spellStart"/>
      <w:r w:rsidRPr="00856907">
        <w:t>Vladimiróvich</w:t>
      </w:r>
      <w:proofErr w:type="spellEnd"/>
      <w:r w:rsidRPr="00856907">
        <w:t xml:space="preserve"> —Putin—.</w:t>
      </w:r>
      <w:r>
        <w:t>” (</w:t>
      </w:r>
      <w:hyperlink r:id="rId6" w:history="1">
        <w:r w:rsidRPr="004E2F8C">
          <w:rPr>
            <w:rStyle w:val="Hipervnculo"/>
          </w:rPr>
          <w:t>https://elpais.com/elpais/2014/02/14/eps/1392383680_275820.html</w:t>
        </w:r>
      </w:hyperlink>
      <w:r>
        <w:t xml:space="preserve">). </w:t>
      </w:r>
    </w:p>
    <w:p w:rsidR="00D501CE" w:rsidRPr="00856907" w:rsidRDefault="00D501CE" w:rsidP="00D501CE">
      <w:r>
        <w:t xml:space="preserve">A esa vida pletórica de experiencias y actuaciones dispares y, con frecuencia, contradictorias, subyace la obsesión de </w:t>
      </w:r>
      <w:r w:rsidRPr="00926B4E">
        <w:t xml:space="preserve">ser alguien </w:t>
      </w:r>
      <w:r>
        <w:t>decisivo y</w:t>
      </w:r>
      <w:r w:rsidRPr="00926B4E">
        <w:t xml:space="preserve"> </w:t>
      </w:r>
      <w:r w:rsidRPr="0089394C">
        <w:t xml:space="preserve">no colaborar con las verdades oficiales. </w:t>
      </w:r>
      <w:r>
        <w:t>“</w:t>
      </w:r>
      <w:r w:rsidRPr="0089394C">
        <w:t>Es por eso por lo que podría ser el héroe que a él le gusta</w:t>
      </w:r>
      <w:r>
        <w:t xml:space="preserve">ría, un </w:t>
      </w:r>
      <w:proofErr w:type="spellStart"/>
      <w:r>
        <w:t>Rimbaud</w:t>
      </w:r>
      <w:proofErr w:type="spellEnd"/>
      <w:r>
        <w:t xml:space="preserve"> </w:t>
      </w:r>
      <w:proofErr w:type="spellStart"/>
      <w:r>
        <w:t>possoviético</w:t>
      </w:r>
      <w:proofErr w:type="spellEnd"/>
      <w:r>
        <w:t xml:space="preserve"> (…), </w:t>
      </w:r>
      <w:r w:rsidRPr="0089394C">
        <w:t xml:space="preserve">pero gracias a Emmanuel </w:t>
      </w:r>
      <w:proofErr w:type="spellStart"/>
      <w:r w:rsidRPr="0089394C">
        <w:t>Carrère</w:t>
      </w:r>
      <w:proofErr w:type="spellEnd"/>
      <w:r w:rsidRPr="0089394C">
        <w:t xml:space="preserve">, que le sigue la pista, le entrevista y se documenta exhaustivamente para construir este fascinante reportaje novelístico, nos damos cuenta de que, en realidad, </w:t>
      </w:r>
      <w:proofErr w:type="spellStart"/>
      <w:r w:rsidRPr="0089394C">
        <w:t>Limónov</w:t>
      </w:r>
      <w:proofErr w:type="spellEnd"/>
      <w:r w:rsidRPr="0089394C">
        <w:t xml:space="preserve"> es un pobre tipo carcomido por unas contradicciones que le superan. Y salvaje como un cable de acero suelto dando latigazos al azar, no como una fiera dueña</w:t>
      </w:r>
      <w:r>
        <w:t xml:space="preserve"> de su musculatura y su energía” (“Los 10 mejores libros del año”, </w:t>
      </w:r>
      <w:proofErr w:type="spellStart"/>
      <w:r>
        <w:t>Babelia</w:t>
      </w:r>
      <w:proofErr w:type="spellEnd"/>
      <w:r>
        <w:t xml:space="preserve">, </w:t>
      </w:r>
      <w:r w:rsidRPr="00DF58ED">
        <w:rPr>
          <w:i/>
        </w:rPr>
        <w:t>El País</w:t>
      </w:r>
      <w:r>
        <w:t>, 23/12/2013). Pero, sin duda, es un personaje complejo y contradictorio que ha suscitado juicios diversos.</w:t>
      </w:r>
    </w:p>
    <w:p w:rsidR="00D501CE" w:rsidRDefault="00D501CE" w:rsidP="00D501CE">
      <w:r>
        <w:rPr>
          <w:rFonts w:ascii="Arial" w:hAnsi="Arial" w:cs="Arial"/>
          <w:noProof/>
          <w:color w:val="D52A33"/>
          <w:sz w:val="20"/>
          <w:szCs w:val="20"/>
          <w:lang w:eastAsia="es-ES"/>
        </w:rPr>
        <w:drawing>
          <wp:inline distT="0" distB="0" distL="0" distR="0" wp14:anchorId="7420203D" wp14:editId="0F81BE99">
            <wp:extent cx="2682815" cy="1826816"/>
            <wp:effectExtent l="0" t="0" r="3810" b="2540"/>
            <wp:docPr id="5" name="Imagen 5" descr="Limónov, Savienko,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ónov, Savienko,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26" cy="18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403">
        <w:rPr>
          <w:rFonts w:ascii="Arial" w:hAnsi="Arial" w:cs="Arial"/>
          <w:noProof/>
          <w:color w:val="333333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noProof/>
          <w:color w:val="333333"/>
          <w:sz w:val="20"/>
          <w:szCs w:val="20"/>
          <w:lang w:eastAsia="es-ES"/>
        </w:rPr>
        <w:drawing>
          <wp:inline distT="0" distB="0" distL="0" distR="0" wp14:anchorId="7F799F90" wp14:editId="77EB490D">
            <wp:extent cx="3480753" cy="1828800"/>
            <wp:effectExtent l="0" t="0" r="5715" b="0"/>
            <wp:docPr id="6" name="Imagen 6" descr="https://1.bp.blogspot.com/-nfP1j2RZwz4/VxUHdcHbwQI/AAAAAAAAMvw/v7I8WUEHh7sDPczTyVp93Jbi20m7u2-LACKgB/s1600/carrere-et-lim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nfP1j2RZwz4/VxUHdcHbwQI/AAAAAAAAMvw/v7I8WUEHh7sDPczTyVp93Jbi20m7u2-LACKgB/s1600/carrere-et-limon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86" cy="18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CE" w:rsidRDefault="00D501CE" w:rsidP="00D501CE">
      <w:pPr>
        <w:pStyle w:val="Ttulo2"/>
        <w:ind w:firstLine="0"/>
      </w:pPr>
      <w:r>
        <w:t xml:space="preserve">III. </w:t>
      </w:r>
      <w:r w:rsidR="00B95C70">
        <w:t>Páginas web a</w:t>
      </w:r>
      <w:r>
        <w:t xml:space="preserve"> propósito de </w:t>
      </w:r>
      <w:proofErr w:type="spellStart"/>
      <w:r>
        <w:t>Carrère</w:t>
      </w:r>
      <w:proofErr w:type="spellEnd"/>
      <w:r>
        <w:t xml:space="preserve"> y </w:t>
      </w:r>
      <w:proofErr w:type="spellStart"/>
      <w:r>
        <w:t>Limónov</w:t>
      </w:r>
      <w:proofErr w:type="spellEnd"/>
    </w:p>
    <w:p w:rsidR="00D501CE" w:rsidRPr="00D501CE" w:rsidRDefault="00D501CE" w:rsidP="00D501CE">
      <w:pPr>
        <w:rPr>
          <w:b/>
        </w:rPr>
      </w:pPr>
      <w:r w:rsidRPr="00D501CE">
        <w:rPr>
          <w:b/>
        </w:rPr>
        <w:t>3.1 “Retrato de un feroz enemigo de Putin”</w:t>
      </w:r>
    </w:p>
    <w:p w:rsidR="00D501CE" w:rsidRDefault="00031C1E" w:rsidP="00D501CE">
      <w:hyperlink r:id="rId10" w:history="1">
        <w:r w:rsidR="00D501CE" w:rsidRPr="004E2F8C">
          <w:rPr>
            <w:rStyle w:val="Hipervnculo"/>
          </w:rPr>
          <w:t>https://elpais.com/cultura/2013/01/30/actualidad/1359551177_102833.html</w:t>
        </w:r>
      </w:hyperlink>
    </w:p>
    <w:p w:rsidR="00D501CE" w:rsidRPr="00FB5DC9" w:rsidRDefault="00D501CE" w:rsidP="00D501CE">
      <w:r>
        <w:t xml:space="preserve">Extensa e interesante entrevista con </w:t>
      </w:r>
      <w:proofErr w:type="spellStart"/>
      <w:r>
        <w:t>Carrère</w:t>
      </w:r>
      <w:proofErr w:type="spellEnd"/>
      <w:r>
        <w:t xml:space="preserve"> a propósito de </w:t>
      </w:r>
      <w:proofErr w:type="spellStart"/>
      <w:r w:rsidRPr="00FB5DC9">
        <w:rPr>
          <w:b/>
          <w:i/>
        </w:rPr>
        <w:t>Limónov</w:t>
      </w:r>
      <w:proofErr w:type="spellEnd"/>
      <w:r>
        <w:rPr>
          <w:i/>
        </w:rPr>
        <w:t xml:space="preserve"> </w:t>
      </w:r>
      <w:r w:rsidRPr="00FB5DC9">
        <w:t xml:space="preserve">y de </w:t>
      </w:r>
      <w:r w:rsidRPr="00FB5DC9">
        <w:rPr>
          <w:b/>
          <w:i/>
        </w:rPr>
        <w:t>El adversario</w:t>
      </w:r>
      <w:r w:rsidRPr="00FB5DC9">
        <w:t>, sobre todo.</w:t>
      </w:r>
    </w:p>
    <w:p w:rsidR="00D501CE" w:rsidRPr="00D501CE" w:rsidRDefault="00D501CE" w:rsidP="00D501CE">
      <w:pPr>
        <w:rPr>
          <w:b/>
        </w:rPr>
      </w:pPr>
      <w:r w:rsidRPr="00D501CE">
        <w:rPr>
          <w:b/>
        </w:rPr>
        <w:t xml:space="preserve">3.2 “ME cuesta acabar los libros”. Jesús Ruiz Mantilla entrevista a </w:t>
      </w:r>
      <w:proofErr w:type="spellStart"/>
      <w:r w:rsidRPr="00D501CE">
        <w:rPr>
          <w:b/>
        </w:rPr>
        <w:t>Carrère</w:t>
      </w:r>
      <w:proofErr w:type="spellEnd"/>
      <w:r w:rsidRPr="00D501CE">
        <w:rPr>
          <w:b/>
        </w:rPr>
        <w:t>.</w:t>
      </w:r>
    </w:p>
    <w:p w:rsidR="00D501CE" w:rsidRDefault="00031C1E" w:rsidP="00D501CE">
      <w:hyperlink r:id="rId11" w:history="1">
        <w:r w:rsidR="00D501CE" w:rsidRPr="005227A6">
          <w:rPr>
            <w:rStyle w:val="Hipervnculo"/>
          </w:rPr>
          <w:t>https://elpais.com/elpais/2014/02/14/eps/1392383680_275820.html</w:t>
        </w:r>
      </w:hyperlink>
    </w:p>
    <w:p w:rsidR="00D501CE" w:rsidRDefault="00D501CE" w:rsidP="00D501CE">
      <w:r>
        <w:t xml:space="preserve">Larguísima entrevista en que el autor habla de su concepción de la literatura y del protagonista de </w:t>
      </w:r>
      <w:proofErr w:type="spellStart"/>
      <w:r w:rsidRPr="00FB5DC9">
        <w:rPr>
          <w:b/>
          <w:i/>
        </w:rPr>
        <w:t>Limónov</w:t>
      </w:r>
      <w:proofErr w:type="spellEnd"/>
      <w:r>
        <w:t xml:space="preserve">.  </w:t>
      </w:r>
      <w:proofErr w:type="gramStart"/>
      <w:r>
        <w:t>de</w:t>
      </w:r>
      <w:proofErr w:type="gramEnd"/>
      <w:r>
        <w:t xml:space="preserve"> </w:t>
      </w:r>
      <w:proofErr w:type="spellStart"/>
      <w:r>
        <w:t>Limónov</w:t>
      </w:r>
      <w:proofErr w:type="spellEnd"/>
      <w:r>
        <w:t xml:space="preserve"> y de </w:t>
      </w:r>
      <w:proofErr w:type="spellStart"/>
      <w:r>
        <w:t>Romand</w:t>
      </w:r>
      <w:proofErr w:type="spellEnd"/>
      <w:r>
        <w:t xml:space="preserve"> (el protagonista de </w:t>
      </w:r>
      <w:r w:rsidRPr="00FB5DC9">
        <w:rPr>
          <w:i/>
        </w:rPr>
        <w:t>El adversario</w:t>
      </w:r>
      <w:r>
        <w:t xml:space="preserve">), de su contacto con y opiniones sobre ellos. </w:t>
      </w:r>
    </w:p>
    <w:p w:rsidR="00D501CE" w:rsidRPr="00D501CE" w:rsidRDefault="00D501CE" w:rsidP="00D501CE">
      <w:pPr>
        <w:rPr>
          <w:b/>
        </w:rPr>
      </w:pPr>
      <w:r w:rsidRPr="00D501CE">
        <w:rPr>
          <w:b/>
        </w:rPr>
        <w:t xml:space="preserve">3.3 “La biografía fallida de </w:t>
      </w:r>
      <w:proofErr w:type="spellStart"/>
      <w:r w:rsidRPr="00D501CE">
        <w:rPr>
          <w:b/>
        </w:rPr>
        <w:t>Limónov</w:t>
      </w:r>
      <w:proofErr w:type="spellEnd"/>
      <w:r w:rsidRPr="00D501CE">
        <w:rPr>
          <w:b/>
        </w:rPr>
        <w:t xml:space="preserve">”. Reseña de Patricio </w:t>
      </w:r>
      <w:proofErr w:type="spellStart"/>
      <w:r w:rsidRPr="00D501CE">
        <w:rPr>
          <w:b/>
        </w:rPr>
        <w:t>Pron</w:t>
      </w:r>
      <w:proofErr w:type="spellEnd"/>
    </w:p>
    <w:p w:rsidR="00D501CE" w:rsidRPr="005227A6" w:rsidRDefault="00031C1E" w:rsidP="00D501CE">
      <w:hyperlink r:id="rId12" w:history="1">
        <w:r w:rsidR="00D501CE" w:rsidRPr="00FB5DC9">
          <w:rPr>
            <w:rStyle w:val="Hipervnculo"/>
          </w:rPr>
          <w:t>http://www.abc.es/cultura/cultural/20130212/abci-cultural-libros-limonov-emmanuel-201302121056.html</w:t>
        </w:r>
      </w:hyperlink>
    </w:p>
    <w:p w:rsidR="00D501CE" w:rsidRDefault="00D501CE" w:rsidP="00D501CE">
      <w:r>
        <w:t>Patricio Ron repro</w:t>
      </w:r>
      <w:r w:rsidR="00C33A99">
        <w:t xml:space="preserve">cha a </w:t>
      </w:r>
      <w:proofErr w:type="spellStart"/>
      <w:r w:rsidR="00C33A99">
        <w:t>Carrère</w:t>
      </w:r>
      <w:proofErr w:type="spellEnd"/>
      <w:r w:rsidR="00C37881">
        <w:t xml:space="preserve"> </w:t>
      </w:r>
      <w:r>
        <w:t>que la casi única fuente de información</w:t>
      </w:r>
      <w:r w:rsidR="00C33A99">
        <w:t xml:space="preserve"> sea </w:t>
      </w:r>
      <w:r>
        <w:t xml:space="preserve">el propio </w:t>
      </w:r>
      <w:proofErr w:type="spellStart"/>
      <w:r>
        <w:t>Limónov</w:t>
      </w:r>
      <w:proofErr w:type="spellEnd"/>
      <w:r>
        <w:t xml:space="preserve"> y sus obras</w:t>
      </w:r>
      <w:r w:rsidR="00C37881">
        <w:t>. También</w:t>
      </w:r>
      <w:r>
        <w:t xml:space="preserve"> el “</w:t>
      </w:r>
      <w:r w:rsidRPr="006A18FF">
        <w:rPr>
          <w:b/>
          <w:bCs/>
        </w:rPr>
        <w:t>inmiscuirse en el relato</w:t>
      </w:r>
      <w:r w:rsidRPr="006A18FF">
        <w:t xml:space="preserve"> hasta el punto de que la obra se convierta en la biografía de d</w:t>
      </w:r>
      <w:r w:rsidR="00C37881">
        <w:t>os personajes (…)</w:t>
      </w:r>
      <w:r w:rsidRPr="006A18FF">
        <w:t xml:space="preserve">, y el relato de sus encuentros y divergencias, así como de las dificultades de </w:t>
      </w:r>
      <w:proofErr w:type="spellStart"/>
      <w:r w:rsidR="00C33A99">
        <w:t>Carrère</w:t>
      </w:r>
      <w:proofErr w:type="spellEnd"/>
      <w:r w:rsidRPr="006A18FF">
        <w:t xml:space="preserve"> para escribir el libro</w:t>
      </w:r>
      <w:r>
        <w:t>”</w:t>
      </w:r>
      <w:r w:rsidR="00C37881">
        <w:t>.</w:t>
      </w:r>
    </w:p>
    <w:p w:rsidR="00D501CE" w:rsidRDefault="00D501CE" w:rsidP="00D501CE">
      <w:r>
        <w:t xml:space="preserve">Coincidimos en parte con </w:t>
      </w:r>
      <w:proofErr w:type="spellStart"/>
      <w:r>
        <w:t>Pron</w:t>
      </w:r>
      <w:proofErr w:type="spellEnd"/>
      <w:r>
        <w:t xml:space="preserve"> en que “</w:t>
      </w:r>
      <w:r w:rsidRPr="006A18FF">
        <w:rPr>
          <w:b/>
        </w:rPr>
        <w:t xml:space="preserve">Al final de este libro no sabemos realmente quién es </w:t>
      </w:r>
      <w:proofErr w:type="spellStart"/>
      <w:r w:rsidRPr="006A18FF">
        <w:rPr>
          <w:b/>
        </w:rPr>
        <w:t>Eduard</w:t>
      </w:r>
      <w:proofErr w:type="spellEnd"/>
      <w:r w:rsidRPr="006A18FF">
        <w:rPr>
          <w:b/>
        </w:rPr>
        <w:t xml:space="preserve"> </w:t>
      </w:r>
      <w:proofErr w:type="spellStart"/>
      <w:r w:rsidRPr="006A18FF">
        <w:rPr>
          <w:b/>
        </w:rPr>
        <w:t>Limónov</w:t>
      </w:r>
      <w:proofErr w:type="spellEnd"/>
      <w:r w:rsidRPr="006A18FF">
        <w:rPr>
          <w:b/>
        </w:rPr>
        <w:t>,</w:t>
      </w:r>
      <w:r w:rsidRPr="006A18FF">
        <w:t xml:space="preserve"> pero sí de las circunstancias que llevaron a él y a otros a </w:t>
      </w:r>
      <w:r w:rsidRPr="006A18FF">
        <w:rPr>
          <w:b/>
          <w:bCs/>
        </w:rPr>
        <w:t>cambiar de rumbo una y otra vez y otra</w:t>
      </w:r>
      <w:r w:rsidRPr="006A18FF">
        <w:t>, y esas circunstancias son el resultado de los vientos de la Historia, que en Europa Oriental adquieren siempre el carácter de huracanes violentos y contradictorios que lo arrasan todo a su paso y sólo dejan ruinas.</w:t>
      </w:r>
      <w:r>
        <w:t>”</w:t>
      </w:r>
    </w:p>
    <w:p w:rsidR="00D501CE" w:rsidRPr="006A18FF" w:rsidRDefault="00C37881" w:rsidP="00D501CE">
      <w:r w:rsidRPr="00C33A99">
        <w:rPr>
          <w:b/>
        </w:rPr>
        <w:t>3.4 P</w:t>
      </w:r>
      <w:r w:rsidR="00D501CE" w:rsidRPr="00C33A99">
        <w:rPr>
          <w:b/>
        </w:rPr>
        <w:t xml:space="preserve">ágina de los seguidores del escritor </w:t>
      </w:r>
      <w:r w:rsidRPr="00C33A99">
        <w:rPr>
          <w:b/>
        </w:rPr>
        <w:t xml:space="preserve">y agitador </w:t>
      </w:r>
      <w:proofErr w:type="spellStart"/>
      <w:r w:rsidR="00D501CE" w:rsidRPr="00C33A99">
        <w:rPr>
          <w:b/>
        </w:rPr>
        <w:t>Limónov</w:t>
      </w:r>
      <w:proofErr w:type="spellEnd"/>
      <w:r>
        <w:t xml:space="preserve">:  </w:t>
      </w:r>
      <w:hyperlink r:id="rId13" w:history="1">
        <w:r w:rsidR="00D501CE" w:rsidRPr="00D501CE">
          <w:rPr>
            <w:rStyle w:val="Hipervnculo"/>
          </w:rPr>
          <w:t>http://www.tout-sur-limonov.fr/222318806</w:t>
        </w:r>
      </w:hyperlink>
    </w:p>
    <w:sectPr w:rsidR="00D501CE" w:rsidRPr="006A18FF" w:rsidSect="000F1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06E"/>
    <w:multiLevelType w:val="hybridMultilevel"/>
    <w:tmpl w:val="5BFA1106"/>
    <w:lvl w:ilvl="0" w:tplc="A470F7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C"/>
    <w:rsid w:val="00031C1E"/>
    <w:rsid w:val="000F152B"/>
    <w:rsid w:val="000F1C25"/>
    <w:rsid w:val="001306D9"/>
    <w:rsid w:val="001475E9"/>
    <w:rsid w:val="00151ECC"/>
    <w:rsid w:val="00161792"/>
    <w:rsid w:val="00164C4C"/>
    <w:rsid w:val="001818FD"/>
    <w:rsid w:val="001A5A64"/>
    <w:rsid w:val="001B53CA"/>
    <w:rsid w:val="00314E81"/>
    <w:rsid w:val="00324A4D"/>
    <w:rsid w:val="003736E9"/>
    <w:rsid w:val="00386D76"/>
    <w:rsid w:val="00400FBB"/>
    <w:rsid w:val="00417482"/>
    <w:rsid w:val="004B327C"/>
    <w:rsid w:val="004C5077"/>
    <w:rsid w:val="005227A6"/>
    <w:rsid w:val="00522EAD"/>
    <w:rsid w:val="005D2DF4"/>
    <w:rsid w:val="005E7171"/>
    <w:rsid w:val="00600B21"/>
    <w:rsid w:val="00641365"/>
    <w:rsid w:val="006A18FF"/>
    <w:rsid w:val="007F66F4"/>
    <w:rsid w:val="00821861"/>
    <w:rsid w:val="00856907"/>
    <w:rsid w:val="0089394C"/>
    <w:rsid w:val="00926B4E"/>
    <w:rsid w:val="00952403"/>
    <w:rsid w:val="00A01C2B"/>
    <w:rsid w:val="00A7303E"/>
    <w:rsid w:val="00A86E8F"/>
    <w:rsid w:val="00B40963"/>
    <w:rsid w:val="00B533C2"/>
    <w:rsid w:val="00B95907"/>
    <w:rsid w:val="00B95C70"/>
    <w:rsid w:val="00C065D2"/>
    <w:rsid w:val="00C33A99"/>
    <w:rsid w:val="00C37881"/>
    <w:rsid w:val="00C75A17"/>
    <w:rsid w:val="00CF53A7"/>
    <w:rsid w:val="00D0513F"/>
    <w:rsid w:val="00D501CE"/>
    <w:rsid w:val="00D66E8A"/>
    <w:rsid w:val="00DC0EF0"/>
    <w:rsid w:val="00DD6B89"/>
    <w:rsid w:val="00DF58ED"/>
    <w:rsid w:val="00EB7551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FF"/>
    <w:pPr>
      <w:spacing w:after="80" w:line="240" w:lineRule="auto"/>
      <w:ind w:firstLine="454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FF"/>
    <w:pPr>
      <w:spacing w:after="80" w:line="240" w:lineRule="auto"/>
      <w:ind w:firstLine="454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3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32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2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2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B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C25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53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D2DF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51EC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1ECC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EC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02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7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3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77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67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58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02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513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08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6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7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73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ut-sur-limonov.fr/2223188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.bp.blogspot.com/-6ixl3iZaT7k/VxUG0K2-oiI/AAAAAAAAMvo/-_b4TOcm7ZoiA1z3aepbj-Nb3ZqItN5iQCLcB/s1600/eduard-limonov.jpg" TargetMode="External"/><Relationship Id="rId12" Type="http://schemas.openxmlformats.org/officeDocument/2006/relationships/hyperlink" Target="http://www.abc.es/cultura/cultural/20130212/abci-cultural-libros-limonov-emmanuel-2013021210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pais.com/elpais/2014/02/14/eps/1392383680_275820.html" TargetMode="External"/><Relationship Id="rId11" Type="http://schemas.openxmlformats.org/officeDocument/2006/relationships/hyperlink" Target="https://elpais.com/elpais/2014/02/14/eps/1392383680_27582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pais.com/cultura/2013/01/30/actualidad/1359551177_10283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2017-09-27T10:02:00Z</dcterms:created>
  <dcterms:modified xsi:type="dcterms:W3CDTF">2017-10-19T22:29:00Z</dcterms:modified>
</cp:coreProperties>
</file>