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29" w:rsidRDefault="007D6329" w:rsidP="00AA5E91">
      <w:pPr>
        <w:pStyle w:val="Ttulo2"/>
        <w:spacing w:before="0" w:after="240"/>
        <w:ind w:firstLine="0"/>
        <w:rPr>
          <w:i/>
        </w:rPr>
      </w:pPr>
    </w:p>
    <w:p w:rsidR="00D501CE" w:rsidRDefault="00B76520" w:rsidP="00AA5E91">
      <w:pPr>
        <w:pStyle w:val="Ttulo2"/>
        <w:spacing w:before="0" w:after="240"/>
        <w:ind w:firstLine="0"/>
      </w:pPr>
      <w:r>
        <w:rPr>
          <w:i/>
        </w:rPr>
        <w:t>LOS DÍAS DEL ABANDONO</w:t>
      </w:r>
      <w:r>
        <w:t xml:space="preserve"> (2002</w:t>
      </w:r>
      <w:r w:rsidR="0061082E">
        <w:t xml:space="preserve">), </w:t>
      </w:r>
      <w:r>
        <w:t xml:space="preserve">Elena </w:t>
      </w:r>
      <w:proofErr w:type="spellStart"/>
      <w:r>
        <w:t>Ferrante</w:t>
      </w:r>
      <w:proofErr w:type="spellEnd"/>
      <w:r w:rsidR="00F811AC">
        <w:t xml:space="preserve"> [¿Anita Raja?]</w:t>
      </w:r>
    </w:p>
    <w:p w:rsidR="008725FE" w:rsidRDefault="008725FE" w:rsidP="008725FE">
      <w:pPr>
        <w:spacing w:after="180"/>
        <w:ind w:left="454" w:right="544" w:firstLine="164"/>
        <w:rPr>
          <w:rFonts w:ascii="Times New Roman" w:hAnsi="Times New Roman" w:cs="Times New Roman"/>
        </w:rPr>
      </w:pPr>
      <w:r>
        <w:rPr>
          <w:rFonts w:ascii="Times New Roman" w:hAnsi="Times New Roman" w:cs="Times New Roman"/>
        </w:rPr>
        <w:t xml:space="preserve">“- </w:t>
      </w:r>
      <w:r w:rsidR="00B76520">
        <w:rPr>
          <w:rFonts w:ascii="Times New Roman" w:hAnsi="Times New Roman" w:cs="Times New Roman"/>
        </w:rPr>
        <w:t>Un mediodía de abril, justo después de comer, mi marido me anunció que quería dejarme. Lo dijo mientras quitábamos la mesa, los niños se peleaban como de costumbre en la habitación de al lado y el perro gruñía en sueños junto al radiador. Me dijo que estaba confuso, que estaba atravesando una mala época, que se sentía cansado, insatisfecho, quizá también ruin. (…) me explicó, con una mueca infantil, que unas voces sutiles, una especie de susurro, lo empujaban hacia otro lado. Luego asumió la culpa de todo lo que estaba pasando y se fue; cerró con cuidado la puerta de casa y me dejó petrificada junto al fregadero.” (</w:t>
      </w:r>
      <w:r w:rsidR="00F13D9B">
        <w:rPr>
          <w:rFonts w:ascii="Times New Roman" w:hAnsi="Times New Roman" w:cs="Times New Roman"/>
        </w:rPr>
        <w:t xml:space="preserve">Ed. Lumen, marzo 2018, </w:t>
      </w:r>
      <w:r w:rsidR="00B76520">
        <w:rPr>
          <w:rFonts w:ascii="Times New Roman" w:hAnsi="Times New Roman" w:cs="Times New Roman"/>
        </w:rPr>
        <w:t>p. 9</w:t>
      </w:r>
      <w:r>
        <w:rPr>
          <w:rFonts w:ascii="Times New Roman" w:hAnsi="Times New Roman" w:cs="Times New Roman"/>
        </w:rPr>
        <w:t>)</w:t>
      </w:r>
    </w:p>
    <w:p w:rsidR="00360CD5" w:rsidRDefault="00360CD5" w:rsidP="008725FE">
      <w:pPr>
        <w:spacing w:after="180"/>
        <w:ind w:left="454" w:right="544" w:firstLine="164"/>
        <w:rPr>
          <w:rFonts w:ascii="Times New Roman" w:hAnsi="Times New Roman" w:cs="Times New Roman"/>
        </w:rPr>
      </w:pPr>
    </w:p>
    <w:p w:rsidR="00D501CE" w:rsidRPr="00D501CE" w:rsidRDefault="00D501CE" w:rsidP="0043740D">
      <w:pPr>
        <w:spacing w:before="80" w:after="0"/>
      </w:pPr>
    </w:p>
    <w:p w:rsidR="00D501CE" w:rsidRDefault="00D501CE" w:rsidP="00817CC0">
      <w:pPr>
        <w:pStyle w:val="Ttulo2"/>
        <w:spacing w:before="0" w:after="240"/>
        <w:ind w:firstLine="0"/>
      </w:pPr>
      <w:r>
        <w:t xml:space="preserve">I   </w:t>
      </w:r>
      <w:r w:rsidR="004B0060">
        <w:t xml:space="preserve">Breve </w:t>
      </w:r>
      <w:proofErr w:type="spellStart"/>
      <w:r w:rsidR="004B0060">
        <w:t>b</w:t>
      </w:r>
      <w:r>
        <w:t>iobibliografía</w:t>
      </w:r>
      <w:proofErr w:type="spellEnd"/>
      <w:r w:rsidR="000A1296">
        <w:t xml:space="preserve"> (Wikipedia y otras fuentes)</w:t>
      </w:r>
    </w:p>
    <w:p w:rsidR="003477A8" w:rsidRPr="003477A8" w:rsidRDefault="003477A8" w:rsidP="007C4DA3">
      <w:pPr>
        <w:spacing w:after="180"/>
        <w:ind w:left="454" w:right="544" w:firstLine="164"/>
        <w:rPr>
          <w:rFonts w:ascii="Times New Roman" w:hAnsi="Times New Roman" w:cs="Times New Roman"/>
        </w:rPr>
      </w:pPr>
      <w:r w:rsidRPr="003477A8">
        <w:rPr>
          <w:rFonts w:ascii="Times New Roman" w:hAnsi="Times New Roman" w:cs="Times New Roman"/>
        </w:rPr>
        <w:t>“No me arrepiento de mi anonimato. Descubrir la personalidad de quien escribe a través de las historias que propone, de sus personajes, de los objetos y paisajes que describe, del tono de su escritura, no es ni más ni menos que un buen modo de leer.</w:t>
      </w:r>
      <w:r>
        <w:rPr>
          <w:rFonts w:ascii="Times New Roman" w:hAnsi="Times New Roman" w:cs="Times New Roman"/>
        </w:rPr>
        <w:t>”</w:t>
      </w:r>
      <w:r w:rsidR="005B2A0F">
        <w:rPr>
          <w:rFonts w:ascii="Times New Roman" w:hAnsi="Times New Roman" w:cs="Times New Roman"/>
        </w:rPr>
        <w:t xml:space="preserve"> (</w:t>
      </w:r>
      <w:r w:rsidR="005B2A0F" w:rsidRPr="007D6329">
        <w:rPr>
          <w:rFonts w:ascii="Times New Roman" w:hAnsi="Times New Roman" w:cs="Times New Roman"/>
          <w:i/>
        </w:rPr>
        <w:t>Entrevista</w:t>
      </w:r>
      <w:r w:rsidR="007D6329">
        <w:rPr>
          <w:rFonts w:ascii="Times New Roman" w:hAnsi="Times New Roman" w:cs="Times New Roman"/>
        </w:rPr>
        <w:t xml:space="preserve"> a “Elena </w:t>
      </w:r>
      <w:proofErr w:type="spellStart"/>
      <w:r w:rsidR="007D6329">
        <w:rPr>
          <w:rFonts w:ascii="Times New Roman" w:hAnsi="Times New Roman" w:cs="Times New Roman"/>
        </w:rPr>
        <w:t>Ferrante</w:t>
      </w:r>
      <w:proofErr w:type="spellEnd"/>
      <w:r w:rsidR="007D6329">
        <w:rPr>
          <w:rFonts w:ascii="Times New Roman" w:hAnsi="Times New Roman" w:cs="Times New Roman"/>
        </w:rPr>
        <w:t>”</w:t>
      </w:r>
      <w:r w:rsidR="005B2A0F">
        <w:rPr>
          <w:rFonts w:ascii="Times New Roman" w:hAnsi="Times New Roman" w:cs="Times New Roman"/>
        </w:rPr>
        <w:t>)</w:t>
      </w:r>
    </w:p>
    <w:p w:rsidR="00360CD5" w:rsidRDefault="00360CD5" w:rsidP="007C4DA3">
      <w:pPr>
        <w:spacing w:after="180"/>
      </w:pPr>
    </w:p>
    <w:p w:rsidR="003477A8" w:rsidRDefault="00D440D7" w:rsidP="007C4DA3">
      <w:pPr>
        <w:spacing w:after="180"/>
      </w:pPr>
      <w:r>
        <w:t>La identidad de</w:t>
      </w:r>
      <w:r w:rsidR="002F7994" w:rsidRPr="002F7994">
        <w:t xml:space="preserve"> Elena </w:t>
      </w:r>
      <w:proofErr w:type="spellStart"/>
      <w:r w:rsidR="002F7994" w:rsidRPr="002F7994">
        <w:t>Ferrante</w:t>
      </w:r>
      <w:proofErr w:type="spellEnd"/>
      <w:r w:rsidR="007D6329">
        <w:t xml:space="preserve"> no </w:t>
      </w:r>
      <w:r>
        <w:t xml:space="preserve">fue descubierta </w:t>
      </w:r>
      <w:r w:rsidR="007D6329">
        <w:t>hasta</w:t>
      </w:r>
      <w:r>
        <w:t xml:space="preserve"> 2016. </w:t>
      </w:r>
      <w:r w:rsidR="00DA69A1">
        <w:t xml:space="preserve">Es </w:t>
      </w:r>
      <w:r w:rsidR="007B0535" w:rsidRPr="002F7994">
        <w:rPr>
          <w:b/>
        </w:rPr>
        <w:t xml:space="preserve"> la traductora</w:t>
      </w:r>
      <w:r w:rsidR="007B0535" w:rsidRPr="007B0535">
        <w:rPr>
          <w:b/>
        </w:rPr>
        <w:t xml:space="preserve"> Anita Raja</w:t>
      </w:r>
      <w:r w:rsidR="00DA69A1">
        <w:rPr>
          <w:b/>
        </w:rPr>
        <w:t xml:space="preserve"> (</w:t>
      </w:r>
      <w:r w:rsidR="00DA69A1">
        <w:t xml:space="preserve">Nápoles, 1953; </w:t>
      </w:r>
      <w:r w:rsidR="00DA69A1" w:rsidRPr="00DA69A1">
        <w:t>hija de una emigrante polaca judía que recaló en Nápoles tras la Segunda Guerra Mundial</w:t>
      </w:r>
      <w:r w:rsidR="00DA69A1">
        <w:t>)</w:t>
      </w:r>
      <w:r w:rsidR="002F7994">
        <w:rPr>
          <w:b/>
        </w:rPr>
        <w:t xml:space="preserve">, </w:t>
      </w:r>
      <w:r w:rsidR="007D6329">
        <w:t xml:space="preserve">como reconoció en seis </w:t>
      </w:r>
      <w:proofErr w:type="spellStart"/>
      <w:r w:rsidR="007D6329">
        <w:t>tuits</w:t>
      </w:r>
      <w:proofErr w:type="spellEnd"/>
      <w:r w:rsidR="007D6329">
        <w:t xml:space="preserve"> que borró al cabo de ocho horas</w:t>
      </w:r>
      <w:r w:rsidR="00DA69A1">
        <w:t xml:space="preserve">. En el último afirmaba: </w:t>
      </w:r>
      <w:r w:rsidR="00DA69A1" w:rsidRPr="00DA69A1">
        <w:t xml:space="preserve">"Lo repito: no hablaré más de Elena </w:t>
      </w:r>
      <w:proofErr w:type="spellStart"/>
      <w:r w:rsidR="00DA69A1" w:rsidRPr="00DA69A1">
        <w:t>Ferrante</w:t>
      </w:r>
      <w:proofErr w:type="spellEnd"/>
      <w:r w:rsidR="00DA69A1" w:rsidRPr="00DA69A1">
        <w:t>, no responderé en su nombre, no diré nada acerca de sus libros.</w:t>
      </w:r>
      <w:r w:rsidR="00DA69A1">
        <w:t>"</w:t>
      </w:r>
    </w:p>
    <w:p w:rsidR="003477A8" w:rsidRDefault="003477A8" w:rsidP="000A1296">
      <w:r>
        <w:t xml:space="preserve">En 1992 publicó </w:t>
      </w:r>
      <w:r w:rsidRPr="00CD02CD">
        <w:rPr>
          <w:b/>
          <w:i/>
        </w:rPr>
        <w:t>El amor molesto</w:t>
      </w:r>
      <w:r>
        <w:t xml:space="preserve"> [1996].</w:t>
      </w:r>
    </w:p>
    <w:p w:rsidR="00B76520" w:rsidRDefault="007C4DA3" w:rsidP="000A1296">
      <w:r>
        <w:t>En 2002,</w:t>
      </w:r>
      <w:r w:rsidR="003477A8">
        <w:t xml:space="preserve"> </w:t>
      </w:r>
      <w:r w:rsidR="003477A8" w:rsidRPr="005B2A0F">
        <w:rPr>
          <w:b/>
          <w:i/>
        </w:rPr>
        <w:t>Los días del abandono</w:t>
      </w:r>
      <w:r w:rsidR="003477A8">
        <w:t xml:space="preserve"> [2004].</w:t>
      </w:r>
    </w:p>
    <w:p w:rsidR="003477A8" w:rsidRDefault="007C4DA3" w:rsidP="000A1296">
      <w:r>
        <w:t xml:space="preserve">En 2011, </w:t>
      </w:r>
      <w:r w:rsidR="003477A8">
        <w:t xml:space="preserve"> </w:t>
      </w:r>
      <w:r w:rsidR="003477A8" w:rsidRPr="003477A8">
        <w:rPr>
          <w:b/>
          <w:i/>
        </w:rPr>
        <w:t>La amiga estupenda</w:t>
      </w:r>
      <w:r w:rsidR="003477A8">
        <w:t xml:space="preserve">, primer </w:t>
      </w:r>
      <w:r w:rsidR="00D440D7">
        <w:t>volumen</w:t>
      </w:r>
      <w:r w:rsidR="003477A8">
        <w:t xml:space="preserve"> de la exitosísima tetralogía napolitana </w:t>
      </w:r>
      <w:r w:rsidR="003477A8" w:rsidRPr="00D440D7">
        <w:rPr>
          <w:i/>
        </w:rPr>
        <w:t>Dos amigas</w:t>
      </w:r>
      <w:r w:rsidR="00D440D7">
        <w:t xml:space="preserve">, la cual </w:t>
      </w:r>
      <w:r w:rsidR="00D440D7" w:rsidRPr="00D440D7">
        <w:t>traza un gran fresco histórico y social de</w:t>
      </w:r>
      <w:r w:rsidR="006E3E25">
        <w:t xml:space="preserve"> Nápoles desde</w:t>
      </w:r>
      <w:r w:rsidR="00D440D7" w:rsidRPr="00D440D7">
        <w:t xml:space="preserve"> los años cincuenta del siglo XX hasta el presente</w:t>
      </w:r>
      <w:r w:rsidR="00D440D7">
        <w:t xml:space="preserve">. </w:t>
      </w:r>
      <w:r w:rsidR="00D440D7" w:rsidRPr="003477A8">
        <w:rPr>
          <w:b/>
          <w:i/>
        </w:rPr>
        <w:t>La amiga estupenda</w:t>
      </w:r>
      <w:r w:rsidR="00D440D7">
        <w:t xml:space="preserve"> ha inspirado una espléndida saga televisiva estrenada en la </w:t>
      </w:r>
      <w:proofErr w:type="spellStart"/>
      <w:r w:rsidR="00D440D7" w:rsidRPr="00B76520">
        <w:t>Mostra</w:t>
      </w:r>
      <w:proofErr w:type="spellEnd"/>
      <w:r w:rsidR="00D440D7">
        <w:t xml:space="preserve"> de Venecia de 2018 (</w:t>
      </w:r>
      <w:r w:rsidR="006E3E25">
        <w:t xml:space="preserve">ver en </w:t>
      </w:r>
      <w:r w:rsidR="00D440D7">
        <w:t>HBO).</w:t>
      </w:r>
    </w:p>
    <w:p w:rsidR="00D440D7" w:rsidRDefault="007C4DA3" w:rsidP="000A1296">
      <w:r>
        <w:t xml:space="preserve">En 2012, </w:t>
      </w:r>
      <w:r w:rsidR="00D440D7">
        <w:t xml:space="preserve">el segundo volumen, </w:t>
      </w:r>
      <w:r w:rsidR="00D440D7" w:rsidRPr="00D440D7">
        <w:rPr>
          <w:b/>
          <w:i/>
        </w:rPr>
        <w:t>Un mal nombre</w:t>
      </w:r>
      <w:r w:rsidR="00D440D7">
        <w:t xml:space="preserve"> [2013].</w:t>
      </w:r>
    </w:p>
    <w:p w:rsidR="00D440D7" w:rsidRDefault="00D440D7" w:rsidP="000A1296">
      <w:r>
        <w:t xml:space="preserve">En 2013, </w:t>
      </w:r>
      <w:r w:rsidRPr="00D440D7">
        <w:rPr>
          <w:b/>
          <w:i/>
        </w:rPr>
        <w:t>Las deudas del cuerpo</w:t>
      </w:r>
      <w:r>
        <w:t>, tercer volumen [2014].</w:t>
      </w:r>
    </w:p>
    <w:p w:rsidR="00D440D7" w:rsidRDefault="00D440D7" w:rsidP="000A1296">
      <w:r>
        <w:t xml:space="preserve">En 2014, </w:t>
      </w:r>
      <w:r w:rsidRPr="00D440D7">
        <w:rPr>
          <w:b/>
          <w:i/>
        </w:rPr>
        <w:t>La niña perdida</w:t>
      </w:r>
      <w:r>
        <w:t xml:space="preserve">, cuarto y último </w:t>
      </w:r>
      <w:r w:rsidR="005E6673">
        <w:t xml:space="preserve">volumen </w:t>
      </w:r>
      <w:r>
        <w:t>[</w:t>
      </w:r>
      <w:r w:rsidR="005E6673">
        <w:t>2015]</w:t>
      </w:r>
      <w:r>
        <w:t>.</w:t>
      </w:r>
    </w:p>
    <w:p w:rsidR="00D440D7" w:rsidRDefault="00D440D7" w:rsidP="000A1296">
      <w:r>
        <w:t xml:space="preserve">Los volúmenes uno, dos y tres se recopilaron en </w:t>
      </w:r>
      <w:r w:rsidRPr="00D440D7">
        <w:rPr>
          <w:b/>
          <w:i/>
        </w:rPr>
        <w:t>Crónicas del desamor</w:t>
      </w:r>
      <w:r>
        <w:t xml:space="preserve"> (2013).</w:t>
      </w:r>
    </w:p>
    <w:p w:rsidR="00360CD5" w:rsidRDefault="00360CD5" w:rsidP="000A1296"/>
    <w:p w:rsidR="009047E2" w:rsidRPr="003477A8" w:rsidRDefault="009047E2" w:rsidP="000A1296"/>
    <w:p w:rsidR="00F811AC" w:rsidRPr="00F811AC" w:rsidRDefault="007B0535" w:rsidP="00F811AC">
      <w:pPr>
        <w:jc w:val="center"/>
        <w:rPr>
          <w:rFonts w:ascii="Times New Roman" w:eastAsia="Times New Roman" w:hAnsi="Times New Roman" w:cs="Times New Roman"/>
          <w:sz w:val="24"/>
          <w:szCs w:val="24"/>
          <w:lang w:eastAsia="es-ES"/>
        </w:rPr>
      </w:pPr>
      <w:r>
        <w:rPr>
          <w:noProof/>
          <w:lang w:eastAsia="es-ES"/>
        </w:rPr>
        <w:t xml:space="preserve"> </w:t>
      </w:r>
      <w:r w:rsidR="002F7994" w:rsidRPr="002F7994">
        <w:rPr>
          <w:rFonts w:ascii="Trebuchet MS" w:hAnsi="Trebuchet MS"/>
          <w:noProof/>
          <w:color w:val="232323"/>
          <w:lang w:eastAsia="es-ES"/>
        </w:rPr>
        <w:t xml:space="preserve"> </w:t>
      </w:r>
      <w:r w:rsidR="00883D09">
        <w:rPr>
          <w:noProof/>
          <w:color w:val="0000FF"/>
          <w:lang w:eastAsia="es-ES"/>
        </w:rPr>
        <w:t xml:space="preserve"> </w:t>
      </w:r>
      <w:r w:rsidR="002F7994">
        <w:rPr>
          <w:noProof/>
          <w:lang w:eastAsia="es-ES"/>
        </w:rPr>
        <w:t xml:space="preserve"> </w:t>
      </w:r>
      <w:r w:rsidR="00883D09">
        <w:rPr>
          <w:noProof/>
          <w:lang w:eastAsia="es-ES"/>
        </w:rPr>
        <w:drawing>
          <wp:inline distT="0" distB="0" distL="0" distR="0" wp14:anchorId="40EB3960" wp14:editId="1B04E581">
            <wp:extent cx="3848431" cy="1988997"/>
            <wp:effectExtent l="0" t="0" r="0" b="0"/>
            <wp:docPr id="2" name="Imagen 2" descr="http://i2.res.24o.it/images2010/Editrice/ILSOLE24ORE/ILSOLE24ORE/2016/10/04/Prima%20Pagina/ImmaginiWeb/Ritagli/elena%20ferrante-kiJC--835x437@IlSole24Ore-Web.jpg?uuid=53c777ec-89af-11e6-aff3-a29e14efe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res.24o.it/images2010/Editrice/ILSOLE24ORE/ILSOLE24ORE/2016/10/04/Prima%20Pagina/ImmaginiWeb/Ritagli/elena%20ferrante-kiJC--835x437@IlSole24Ore-Web.jpg?uuid=53c777ec-89af-11e6-aff3-a29e14efe04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448" cy="2000893"/>
                    </a:xfrm>
                    <a:prstGeom prst="rect">
                      <a:avLst/>
                    </a:prstGeom>
                    <a:noFill/>
                    <a:ln>
                      <a:noFill/>
                    </a:ln>
                  </pic:spPr>
                </pic:pic>
              </a:graphicData>
            </a:graphic>
          </wp:inline>
        </w:drawing>
      </w:r>
      <w:r w:rsidR="00883D09">
        <w:rPr>
          <w:noProof/>
          <w:color w:val="0000FF"/>
          <w:lang w:eastAsia="es-ES"/>
        </w:rPr>
        <w:t xml:space="preserve"> </w:t>
      </w:r>
      <w:r w:rsidR="00F811AC" w:rsidRPr="00F811AC">
        <w:rPr>
          <w:rFonts w:ascii="Times New Roman" w:eastAsia="Times New Roman" w:hAnsi="Times New Roman" w:cs="Times New Roman"/>
          <w:noProof/>
          <w:color w:val="0000FF"/>
          <w:sz w:val="24"/>
          <w:szCs w:val="24"/>
          <w:lang w:eastAsia="es-ES"/>
        </w:rPr>
        <w:drawing>
          <wp:inline distT="0" distB="0" distL="0" distR="0" wp14:anchorId="25E5403C" wp14:editId="66DE0461">
            <wp:extent cx="1296303" cy="1995778"/>
            <wp:effectExtent l="0" t="0" r="0" b="5080"/>
            <wp:docPr id="1" name="irc_mi" descr="Resultado de imagen de los dias del abandono porta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de los dias del abandono portad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228" cy="2006440"/>
                    </a:xfrm>
                    <a:prstGeom prst="rect">
                      <a:avLst/>
                    </a:prstGeom>
                    <a:noFill/>
                    <a:ln>
                      <a:noFill/>
                    </a:ln>
                  </pic:spPr>
                </pic:pic>
              </a:graphicData>
            </a:graphic>
          </wp:inline>
        </w:drawing>
      </w:r>
    </w:p>
    <w:p w:rsidR="00F5761D" w:rsidRDefault="00F5761D" w:rsidP="001E7466">
      <w:pPr>
        <w:pStyle w:val="Ttulo2"/>
        <w:spacing w:before="0" w:after="240"/>
        <w:ind w:right="-1" w:firstLine="0"/>
        <w:rPr>
          <w:sz w:val="24"/>
          <w:szCs w:val="24"/>
        </w:rPr>
      </w:pPr>
    </w:p>
    <w:p w:rsidR="007C4DA3" w:rsidRDefault="007C4DA3">
      <w:pPr>
        <w:spacing w:after="200" w:line="276" w:lineRule="auto"/>
        <w:ind w:firstLine="0"/>
        <w:jc w:val="left"/>
        <w:rPr>
          <w:rFonts w:asciiTheme="majorHAnsi" w:eastAsiaTheme="majorEastAsia" w:hAnsiTheme="majorHAnsi" w:cstheme="majorBidi"/>
          <w:b/>
          <w:bCs/>
          <w:color w:val="4F81BD" w:themeColor="accent1"/>
          <w:sz w:val="24"/>
          <w:szCs w:val="24"/>
        </w:rPr>
      </w:pPr>
      <w:r>
        <w:rPr>
          <w:sz w:val="24"/>
          <w:szCs w:val="24"/>
        </w:rPr>
        <w:br w:type="page"/>
      </w:r>
    </w:p>
    <w:p w:rsidR="001663E5" w:rsidRDefault="001663E5" w:rsidP="001E7466">
      <w:pPr>
        <w:pStyle w:val="Ttulo2"/>
        <w:spacing w:before="0" w:after="240"/>
        <w:ind w:right="-1" w:firstLine="0"/>
        <w:rPr>
          <w:sz w:val="24"/>
          <w:szCs w:val="24"/>
        </w:rPr>
      </w:pPr>
    </w:p>
    <w:p w:rsidR="00D501CE" w:rsidRPr="00DC44DC" w:rsidRDefault="001E7466" w:rsidP="001E7466">
      <w:pPr>
        <w:pStyle w:val="Ttulo2"/>
        <w:spacing w:before="0" w:after="240"/>
        <w:ind w:right="-1" w:firstLine="0"/>
        <w:rPr>
          <w:b w:val="0"/>
          <w:sz w:val="22"/>
          <w:szCs w:val="22"/>
        </w:rPr>
      </w:pPr>
      <w:r>
        <w:rPr>
          <w:sz w:val="24"/>
          <w:szCs w:val="24"/>
        </w:rPr>
        <w:t xml:space="preserve">II. </w:t>
      </w:r>
      <w:r w:rsidR="007866D7" w:rsidRPr="001E7466">
        <w:rPr>
          <w:sz w:val="24"/>
          <w:szCs w:val="24"/>
        </w:rPr>
        <w:t xml:space="preserve">Sobre </w:t>
      </w:r>
      <w:r w:rsidR="00F811AC">
        <w:rPr>
          <w:i/>
          <w:sz w:val="24"/>
          <w:szCs w:val="24"/>
        </w:rPr>
        <w:t>Los días del abandono</w:t>
      </w:r>
      <w:r w:rsidR="00DC44DC">
        <w:rPr>
          <w:i/>
          <w:sz w:val="24"/>
          <w:szCs w:val="24"/>
        </w:rPr>
        <w:t xml:space="preserve"> </w:t>
      </w:r>
      <w:r w:rsidR="00DC44DC" w:rsidRPr="00DC44DC">
        <w:rPr>
          <w:sz w:val="24"/>
          <w:szCs w:val="24"/>
        </w:rPr>
        <w:t>[Lumen, 2018]</w:t>
      </w:r>
    </w:p>
    <w:p w:rsidR="00DC44DC" w:rsidRDefault="001152C7" w:rsidP="001152C7">
      <w:pPr>
        <w:spacing w:after="120"/>
        <w:ind w:left="425" w:right="828"/>
        <w:rPr>
          <w:rFonts w:ascii="Times New Roman" w:hAnsi="Times New Roman" w:cs="Times New Roman"/>
        </w:rPr>
      </w:pPr>
      <w:r>
        <w:rPr>
          <w:rFonts w:ascii="Times New Roman" w:hAnsi="Times New Roman" w:cs="Times New Roman"/>
        </w:rPr>
        <w:t xml:space="preserve">- </w:t>
      </w:r>
      <w:r w:rsidR="00DC44DC">
        <w:rPr>
          <w:rFonts w:ascii="Times New Roman" w:hAnsi="Times New Roman" w:cs="Times New Roman"/>
        </w:rPr>
        <w:t>“Yo ya no era yo, era otra.” (p.143)</w:t>
      </w:r>
    </w:p>
    <w:p w:rsidR="00FC1232" w:rsidRPr="005E6673" w:rsidRDefault="005E6673" w:rsidP="001152C7">
      <w:pPr>
        <w:spacing w:before="80" w:after="120"/>
        <w:ind w:left="879" w:right="828" w:firstLine="0"/>
        <w:rPr>
          <w:b/>
        </w:rPr>
      </w:pPr>
      <w:r w:rsidRPr="005E6673">
        <w:rPr>
          <w:rFonts w:ascii="Times New Roman" w:hAnsi="Times New Roman" w:cs="Times New Roman"/>
        </w:rPr>
        <w:t>-</w:t>
      </w:r>
      <w:r w:rsidR="00E223DF" w:rsidRPr="005E6673">
        <w:rPr>
          <w:rFonts w:ascii="Times New Roman" w:hAnsi="Times New Roman" w:cs="Times New Roman"/>
        </w:rPr>
        <w:t>“</w:t>
      </w:r>
      <w:r w:rsidR="00DC44DC">
        <w:rPr>
          <w:rFonts w:ascii="Times New Roman" w:hAnsi="Times New Roman" w:cs="Times New Roman"/>
        </w:rPr>
        <w:t xml:space="preserve">(…) dijiste que habías caído en una </w:t>
      </w:r>
      <w:r w:rsidR="00DC44DC" w:rsidRPr="001152C7">
        <w:rPr>
          <w:rFonts w:ascii="Times New Roman" w:hAnsi="Times New Roman" w:cs="Times New Roman"/>
          <w:b/>
        </w:rPr>
        <w:t>vacío de sentido</w:t>
      </w:r>
      <w:r w:rsidR="00DC44DC">
        <w:rPr>
          <w:rFonts w:ascii="Times New Roman" w:hAnsi="Times New Roman" w:cs="Times New Roman"/>
        </w:rPr>
        <w:t xml:space="preserve">, y no era cierto. (…) Ahora sé lo que es </w:t>
      </w:r>
      <w:r w:rsidR="001152C7">
        <w:rPr>
          <w:rFonts w:ascii="Times New Roman" w:hAnsi="Times New Roman" w:cs="Times New Roman"/>
        </w:rPr>
        <w:t>un vací</w:t>
      </w:r>
      <w:r w:rsidR="00DC44DC">
        <w:rPr>
          <w:rFonts w:ascii="Times New Roman" w:hAnsi="Times New Roman" w:cs="Times New Roman"/>
        </w:rPr>
        <w:t>o de sentido, y lo que ocurre si consigues salir de él.” (p.</w:t>
      </w:r>
      <w:r w:rsidR="006E3E25">
        <w:rPr>
          <w:rFonts w:ascii="Times New Roman" w:hAnsi="Times New Roman" w:cs="Times New Roman"/>
        </w:rPr>
        <w:t xml:space="preserve"> </w:t>
      </w:r>
      <w:r w:rsidR="00DC44DC">
        <w:rPr>
          <w:rFonts w:ascii="Times New Roman" w:hAnsi="Times New Roman" w:cs="Times New Roman"/>
        </w:rPr>
        <w:t>216)</w:t>
      </w:r>
    </w:p>
    <w:p w:rsidR="00E223DF" w:rsidRDefault="00E223DF" w:rsidP="00647568">
      <w:pPr>
        <w:spacing w:before="80" w:after="0"/>
        <w:rPr>
          <w:rFonts w:ascii="Benton Sans" w:hAnsi="Benton Sans" w:cs="Arial"/>
          <w:color w:val="444444"/>
        </w:rPr>
      </w:pPr>
      <w:r w:rsidRPr="00F5761D">
        <w:rPr>
          <w:rFonts w:ascii="Benton Sans" w:hAnsi="Benton Sans" w:cs="Arial"/>
          <w:b/>
          <w:color w:val="444444"/>
        </w:rPr>
        <w:t>Olga</w:t>
      </w:r>
      <w:r>
        <w:rPr>
          <w:rFonts w:ascii="Benton Sans" w:hAnsi="Benton Sans" w:cs="Arial"/>
          <w:color w:val="444444"/>
        </w:rPr>
        <w:t xml:space="preserve">, </w:t>
      </w:r>
      <w:r w:rsidR="00F5761D">
        <w:rPr>
          <w:rFonts w:ascii="Benton Sans" w:hAnsi="Benton Sans" w:cs="Arial"/>
          <w:bCs/>
          <w:color w:val="444444"/>
        </w:rPr>
        <w:t>narradora-</w:t>
      </w:r>
      <w:r w:rsidRPr="00E223DF">
        <w:rPr>
          <w:rFonts w:ascii="Benton Sans" w:hAnsi="Benton Sans" w:cs="Arial"/>
          <w:bCs/>
          <w:color w:val="444444"/>
        </w:rPr>
        <w:t>protagonista</w:t>
      </w:r>
      <w:r w:rsidR="00F5761D">
        <w:rPr>
          <w:rFonts w:ascii="Benton Sans" w:hAnsi="Benton Sans" w:cs="Arial"/>
          <w:bCs/>
          <w:color w:val="444444"/>
        </w:rPr>
        <w:t xml:space="preserve"> de </w:t>
      </w:r>
      <w:r>
        <w:rPr>
          <w:rFonts w:ascii="Benton Sans" w:hAnsi="Benton Sans" w:cs="Arial"/>
          <w:color w:val="444444"/>
        </w:rPr>
        <w:t xml:space="preserve">38 años, madre de dos hijos de </w:t>
      </w:r>
      <w:r w:rsidR="00F5761D">
        <w:rPr>
          <w:rFonts w:ascii="Benton Sans" w:hAnsi="Benton Sans" w:cs="Arial"/>
          <w:color w:val="444444"/>
        </w:rPr>
        <w:t xml:space="preserve">unos </w:t>
      </w:r>
      <w:r>
        <w:rPr>
          <w:rFonts w:ascii="Benton Sans" w:hAnsi="Benton Sans" w:cs="Arial"/>
          <w:color w:val="444444"/>
        </w:rPr>
        <w:t xml:space="preserve">siete y diez años, </w:t>
      </w:r>
      <w:r w:rsidRPr="00F5761D">
        <w:rPr>
          <w:rFonts w:ascii="Benton Sans" w:hAnsi="Benton Sans" w:cs="Arial"/>
          <w:color w:val="444444"/>
        </w:rPr>
        <w:t>escritora</w:t>
      </w:r>
      <w:r w:rsidRPr="00F5761D">
        <w:rPr>
          <w:rFonts w:ascii="Benton Sans" w:hAnsi="Benton Sans" w:cs="Arial"/>
          <w:i/>
          <w:color w:val="444444"/>
        </w:rPr>
        <w:t xml:space="preserve"> </w:t>
      </w:r>
      <w:r w:rsidR="00F5761D" w:rsidRPr="00F5761D">
        <w:rPr>
          <w:rStyle w:val="nfasis"/>
          <w:rFonts w:ascii="Benton Sans" w:hAnsi="Benton Sans" w:cs="Arial"/>
          <w:i w:val="0"/>
          <w:color w:val="444444"/>
        </w:rPr>
        <w:t>no profesional</w:t>
      </w:r>
      <w:r>
        <w:rPr>
          <w:rFonts w:ascii="Benton Sans" w:hAnsi="Benton Sans" w:cs="Arial"/>
          <w:color w:val="444444"/>
        </w:rPr>
        <w:t xml:space="preserve"> y casada hace 15 años con Mario, </w:t>
      </w:r>
      <w:r w:rsidR="00F5761D">
        <w:rPr>
          <w:rFonts w:ascii="Benton Sans" w:hAnsi="Benton Sans" w:cs="Arial"/>
          <w:color w:val="444444"/>
        </w:rPr>
        <w:t xml:space="preserve">quien </w:t>
      </w:r>
      <w:r>
        <w:rPr>
          <w:rFonts w:ascii="Benton Sans" w:hAnsi="Benton Sans" w:cs="Arial"/>
          <w:color w:val="444444"/>
        </w:rPr>
        <w:t xml:space="preserve">la </w:t>
      </w:r>
      <w:r w:rsidR="006E3E25">
        <w:rPr>
          <w:rFonts w:ascii="Benton Sans" w:hAnsi="Benton Sans" w:cs="Arial"/>
          <w:color w:val="444444"/>
        </w:rPr>
        <w:t>ha querido</w:t>
      </w:r>
      <w:r>
        <w:rPr>
          <w:rFonts w:ascii="Benton Sans" w:hAnsi="Benton Sans" w:cs="Arial"/>
          <w:color w:val="444444"/>
        </w:rPr>
        <w:t xml:space="preserve"> dedicada </w:t>
      </w:r>
      <w:r w:rsidR="006E3E25">
        <w:rPr>
          <w:rFonts w:ascii="Benton Sans" w:hAnsi="Benton Sans" w:cs="Arial"/>
          <w:color w:val="444444"/>
        </w:rPr>
        <w:t>exclusivamente al hogar</w:t>
      </w:r>
      <w:r>
        <w:rPr>
          <w:rFonts w:ascii="Benton Sans" w:hAnsi="Benton Sans" w:cs="Arial"/>
          <w:color w:val="444444"/>
        </w:rPr>
        <w:t>, es abandonada inesperadamente. Las distintas fases y sent</w:t>
      </w:r>
      <w:r w:rsidR="006E3E25">
        <w:rPr>
          <w:rFonts w:ascii="Benton Sans" w:hAnsi="Benton Sans" w:cs="Arial"/>
          <w:color w:val="444444"/>
        </w:rPr>
        <w:t xml:space="preserve">imientos que provoca ese hecho, </w:t>
      </w:r>
      <w:r>
        <w:rPr>
          <w:rFonts w:ascii="Benton Sans" w:hAnsi="Benton Sans" w:cs="Arial"/>
          <w:color w:val="444444"/>
        </w:rPr>
        <w:t xml:space="preserve">la </w:t>
      </w:r>
      <w:r w:rsidR="002453DC">
        <w:rPr>
          <w:rFonts w:ascii="Benton Sans" w:hAnsi="Benton Sans" w:cs="Arial"/>
          <w:color w:val="444444"/>
        </w:rPr>
        <w:t>obsesiva</w:t>
      </w:r>
      <w:r>
        <w:rPr>
          <w:rFonts w:ascii="Benton Sans" w:hAnsi="Benton Sans" w:cs="Arial"/>
          <w:color w:val="444444"/>
        </w:rPr>
        <w:t xml:space="preserve"> y dolorosa indagación </w:t>
      </w:r>
      <w:r w:rsidR="009047E2">
        <w:rPr>
          <w:rFonts w:ascii="Benton Sans" w:hAnsi="Benton Sans" w:cs="Arial"/>
          <w:color w:val="444444"/>
        </w:rPr>
        <w:t>para</w:t>
      </w:r>
      <w:r>
        <w:rPr>
          <w:rFonts w:ascii="Benton Sans" w:hAnsi="Benton Sans" w:cs="Arial"/>
          <w:color w:val="444444"/>
        </w:rPr>
        <w:t xml:space="preserve"> </w:t>
      </w:r>
      <w:r w:rsidR="00F5761D" w:rsidRPr="00F5761D">
        <w:rPr>
          <w:rFonts w:ascii="Benton Sans" w:hAnsi="Benton Sans" w:cs="Arial"/>
          <w:color w:val="444444"/>
        </w:rPr>
        <w:t xml:space="preserve">saber </w:t>
      </w:r>
      <w:r w:rsidR="00F5761D" w:rsidRPr="00F5761D">
        <w:rPr>
          <w:rFonts w:ascii="Benton Sans" w:hAnsi="Benton Sans" w:cs="Arial"/>
          <w:b/>
          <w:color w:val="444444"/>
        </w:rPr>
        <w:t xml:space="preserve">qué </w:t>
      </w:r>
      <w:r w:rsidR="00DC44DC">
        <w:rPr>
          <w:rFonts w:ascii="Benton Sans" w:hAnsi="Benton Sans" w:cs="Arial"/>
          <w:b/>
          <w:color w:val="444444"/>
        </w:rPr>
        <w:t xml:space="preserve">ha hecho mal para que </w:t>
      </w:r>
      <w:r w:rsidR="00F5761D" w:rsidRPr="00F5761D">
        <w:rPr>
          <w:rFonts w:ascii="Benton Sans" w:hAnsi="Benton Sans" w:cs="Arial"/>
          <w:b/>
          <w:color w:val="444444"/>
        </w:rPr>
        <w:t>la ha</w:t>
      </w:r>
      <w:r w:rsidR="006E3E25">
        <w:rPr>
          <w:rFonts w:ascii="Benton Sans" w:hAnsi="Benton Sans" w:cs="Arial"/>
          <w:b/>
          <w:color w:val="444444"/>
        </w:rPr>
        <w:t>ya</w:t>
      </w:r>
      <w:r w:rsidR="00F5761D" w:rsidRPr="00F5761D">
        <w:rPr>
          <w:rFonts w:ascii="Benton Sans" w:hAnsi="Benton Sans" w:cs="Arial"/>
          <w:b/>
          <w:color w:val="444444"/>
        </w:rPr>
        <w:t xml:space="preserve"> dejado su marido</w:t>
      </w:r>
      <w:r w:rsidR="009047E2">
        <w:rPr>
          <w:rFonts w:ascii="Benton Sans" w:hAnsi="Benton Sans" w:cs="Arial"/>
          <w:b/>
          <w:color w:val="444444"/>
        </w:rPr>
        <w:t xml:space="preserve"> Mario</w:t>
      </w:r>
      <w:r w:rsidR="00DC44DC">
        <w:rPr>
          <w:rFonts w:ascii="Benton Sans" w:hAnsi="Benton Sans" w:cs="Arial"/>
          <w:b/>
          <w:color w:val="444444"/>
        </w:rPr>
        <w:t>,</w:t>
      </w:r>
      <w:r>
        <w:rPr>
          <w:rFonts w:ascii="Benton Sans" w:hAnsi="Benton Sans" w:cs="Arial"/>
          <w:color w:val="444444"/>
        </w:rPr>
        <w:t xml:space="preserve"> </w:t>
      </w:r>
      <w:r w:rsidR="009047E2">
        <w:rPr>
          <w:rFonts w:ascii="Benton Sans" w:hAnsi="Benton Sans" w:cs="Arial"/>
          <w:color w:val="444444"/>
        </w:rPr>
        <w:t xml:space="preserve">quién es </w:t>
      </w:r>
      <w:r w:rsidR="00DC44DC">
        <w:rPr>
          <w:rFonts w:ascii="Benton Sans" w:hAnsi="Benton Sans" w:cs="Arial"/>
          <w:color w:val="444444"/>
        </w:rPr>
        <w:t xml:space="preserve">realmente </w:t>
      </w:r>
      <w:r w:rsidR="009047E2">
        <w:rPr>
          <w:rFonts w:ascii="Benton Sans" w:hAnsi="Benton Sans" w:cs="Arial"/>
          <w:color w:val="444444"/>
        </w:rPr>
        <w:t>Mario</w:t>
      </w:r>
      <w:r w:rsidR="00F5761D">
        <w:rPr>
          <w:rFonts w:ascii="Benton Sans" w:hAnsi="Benton Sans" w:cs="Arial"/>
          <w:color w:val="444444"/>
        </w:rPr>
        <w:t xml:space="preserve"> y, más aún,</w:t>
      </w:r>
      <w:r>
        <w:rPr>
          <w:rFonts w:ascii="Benton Sans" w:hAnsi="Benton Sans" w:cs="Arial"/>
          <w:color w:val="444444"/>
        </w:rPr>
        <w:t xml:space="preserve"> </w:t>
      </w:r>
      <w:r w:rsidRPr="00F5761D">
        <w:rPr>
          <w:rFonts w:ascii="Benton Sans" w:hAnsi="Benton Sans" w:cs="Arial"/>
          <w:b/>
          <w:color w:val="444444"/>
        </w:rPr>
        <w:t>quién es ella misma</w:t>
      </w:r>
      <w:r>
        <w:rPr>
          <w:rFonts w:ascii="Benton Sans" w:hAnsi="Benton Sans" w:cs="Arial"/>
          <w:color w:val="444444"/>
        </w:rPr>
        <w:t xml:space="preserve">, </w:t>
      </w:r>
      <w:r w:rsidR="009047E2">
        <w:rPr>
          <w:rFonts w:ascii="Benton Sans" w:hAnsi="Benton Sans" w:cs="Arial"/>
          <w:color w:val="444444"/>
        </w:rPr>
        <w:t>desemboca</w:t>
      </w:r>
      <w:r w:rsidR="002453DC">
        <w:rPr>
          <w:rFonts w:ascii="Benton Sans" w:hAnsi="Benton Sans" w:cs="Arial"/>
          <w:color w:val="444444"/>
        </w:rPr>
        <w:t xml:space="preserve"> en</w:t>
      </w:r>
      <w:r>
        <w:rPr>
          <w:rFonts w:ascii="Benton Sans" w:hAnsi="Benton Sans" w:cs="Arial"/>
          <w:color w:val="444444"/>
        </w:rPr>
        <w:t xml:space="preserve"> un </w:t>
      </w:r>
      <w:r w:rsidRPr="009047E2">
        <w:rPr>
          <w:rFonts w:ascii="Benton Sans" w:hAnsi="Benton Sans" w:cs="Arial"/>
          <w:b/>
          <w:color w:val="444444"/>
        </w:rPr>
        <w:t>descenso a los infierno</w:t>
      </w:r>
      <w:r w:rsidR="002453DC" w:rsidRPr="009047E2">
        <w:rPr>
          <w:rFonts w:ascii="Benton Sans" w:hAnsi="Benton Sans" w:cs="Arial"/>
          <w:b/>
          <w:color w:val="444444"/>
        </w:rPr>
        <w:t>s</w:t>
      </w:r>
      <w:r w:rsidR="002453DC">
        <w:rPr>
          <w:rFonts w:ascii="Benton Sans" w:hAnsi="Benton Sans" w:cs="Arial"/>
          <w:color w:val="444444"/>
        </w:rPr>
        <w:t xml:space="preserve"> que </w:t>
      </w:r>
      <w:r w:rsidR="009047E2">
        <w:rPr>
          <w:rFonts w:ascii="Benton Sans" w:hAnsi="Benton Sans" w:cs="Arial"/>
          <w:color w:val="444444"/>
        </w:rPr>
        <w:t xml:space="preserve">la lleva </w:t>
      </w:r>
      <w:r w:rsidR="002453DC">
        <w:rPr>
          <w:rFonts w:ascii="Benton Sans" w:hAnsi="Benton Sans" w:cs="Arial"/>
          <w:color w:val="444444"/>
        </w:rPr>
        <w:t xml:space="preserve">a pensar, hacer y decir cosas que nunca hubiera imaginado, </w:t>
      </w:r>
      <w:r w:rsidR="00F5761D">
        <w:rPr>
          <w:rFonts w:ascii="Benton Sans" w:hAnsi="Benton Sans" w:cs="Arial"/>
          <w:color w:val="444444"/>
        </w:rPr>
        <w:t>asomándose al abismo de</w:t>
      </w:r>
      <w:r w:rsidR="002453DC">
        <w:rPr>
          <w:rFonts w:ascii="Benton Sans" w:hAnsi="Benton Sans" w:cs="Arial"/>
          <w:color w:val="444444"/>
        </w:rPr>
        <w:t xml:space="preserve"> la </w:t>
      </w:r>
      <w:r w:rsidR="00DC44DC">
        <w:rPr>
          <w:rFonts w:ascii="Benton Sans" w:hAnsi="Benton Sans" w:cs="Arial"/>
          <w:color w:val="444444"/>
        </w:rPr>
        <w:t xml:space="preserve">despersonalización y la </w:t>
      </w:r>
      <w:r w:rsidR="002453DC">
        <w:rPr>
          <w:rFonts w:ascii="Benton Sans" w:hAnsi="Benton Sans" w:cs="Arial"/>
          <w:color w:val="444444"/>
        </w:rPr>
        <w:t>insania mental</w:t>
      </w:r>
      <w:r w:rsidR="00DC44DC">
        <w:rPr>
          <w:rFonts w:ascii="Benton Sans" w:hAnsi="Benton Sans" w:cs="Arial"/>
          <w:color w:val="444444"/>
        </w:rPr>
        <w:t xml:space="preserve"> </w:t>
      </w:r>
      <w:r w:rsidR="006E3E25">
        <w:rPr>
          <w:rFonts w:ascii="Benton Sans" w:hAnsi="Benton Sans" w:cs="Arial"/>
          <w:color w:val="444444"/>
        </w:rPr>
        <w:t>en la cual</w:t>
      </w:r>
      <w:r w:rsidR="00F5761D">
        <w:rPr>
          <w:rFonts w:ascii="Benton Sans" w:hAnsi="Benton Sans" w:cs="Arial"/>
          <w:color w:val="444444"/>
        </w:rPr>
        <w:t xml:space="preserve"> intenta no caer</w:t>
      </w:r>
      <w:r w:rsidR="002453DC">
        <w:rPr>
          <w:rFonts w:ascii="Benton Sans" w:hAnsi="Benton Sans" w:cs="Arial"/>
          <w:color w:val="444444"/>
        </w:rPr>
        <w:t>.</w:t>
      </w:r>
    </w:p>
    <w:p w:rsidR="00F5761D" w:rsidRDefault="002453DC" w:rsidP="002453DC">
      <w:pPr>
        <w:spacing w:before="80" w:after="0"/>
        <w:rPr>
          <w:rFonts w:ascii="Benton Sans" w:hAnsi="Benton Sans" w:cs="Arial"/>
          <w:color w:val="444444"/>
        </w:rPr>
      </w:pPr>
      <w:r>
        <w:rPr>
          <w:rFonts w:ascii="Benton Sans" w:hAnsi="Benton Sans" w:cs="Arial"/>
          <w:color w:val="444444"/>
        </w:rPr>
        <w:t xml:space="preserve">Para José María </w:t>
      </w:r>
      <w:proofErr w:type="spellStart"/>
      <w:r>
        <w:rPr>
          <w:rFonts w:ascii="Benton Sans" w:hAnsi="Benton Sans" w:cs="Arial"/>
          <w:color w:val="444444"/>
        </w:rPr>
        <w:t>Guelbenzu</w:t>
      </w:r>
      <w:proofErr w:type="spellEnd"/>
      <w:r>
        <w:rPr>
          <w:rFonts w:ascii="Benton Sans" w:hAnsi="Benton Sans" w:cs="Arial"/>
          <w:color w:val="444444"/>
        </w:rPr>
        <w:t xml:space="preserve">, “La </w:t>
      </w:r>
      <w:r w:rsidRPr="00DA69A1">
        <w:rPr>
          <w:rFonts w:ascii="Benton Sans" w:hAnsi="Benton Sans" w:cs="Arial"/>
          <w:b/>
          <w:color w:val="444444"/>
        </w:rPr>
        <w:t>cumbre</w:t>
      </w:r>
      <w:r>
        <w:rPr>
          <w:rFonts w:ascii="Benton Sans" w:hAnsi="Benton Sans" w:cs="Arial"/>
          <w:color w:val="444444"/>
        </w:rPr>
        <w:t>, el eje, se configura en una escena memorable (un encuentro sexual forzado, explícito y de alta densidad emocional) en torno a</w:t>
      </w:r>
      <w:r w:rsidR="006E3E25">
        <w:rPr>
          <w:rFonts w:ascii="Benton Sans" w:hAnsi="Benton Sans" w:cs="Arial"/>
          <w:color w:val="444444"/>
        </w:rPr>
        <w:t xml:space="preserve"> </w:t>
      </w:r>
      <w:r>
        <w:rPr>
          <w:rFonts w:ascii="Benton Sans" w:hAnsi="Benton Sans" w:cs="Arial"/>
          <w:color w:val="444444"/>
        </w:rPr>
        <w:t>l</w:t>
      </w:r>
      <w:r w:rsidR="006E3E25">
        <w:rPr>
          <w:rFonts w:ascii="Benton Sans" w:hAnsi="Benton Sans" w:cs="Arial"/>
          <w:color w:val="444444"/>
        </w:rPr>
        <w:t>a</w:t>
      </w:r>
      <w:r>
        <w:rPr>
          <w:rFonts w:ascii="Benton Sans" w:hAnsi="Benton Sans" w:cs="Arial"/>
          <w:color w:val="444444"/>
        </w:rPr>
        <w:t xml:space="preserve"> cual la conciencia de la protagonista sufre una especie de paroxismo que alcanza a ser uno de esos momentos dramáticos capaces de soportar el peso de toda una narración.” </w:t>
      </w:r>
      <w:r w:rsidR="006E3E25">
        <w:rPr>
          <w:rFonts w:ascii="Benton Sans" w:hAnsi="Benton Sans" w:cs="Arial"/>
          <w:color w:val="444444"/>
        </w:rPr>
        <w:t>Pensamos que l</w:t>
      </w:r>
      <w:r w:rsidR="00F5761D">
        <w:rPr>
          <w:rFonts w:ascii="Benton Sans" w:hAnsi="Benton Sans" w:cs="Arial"/>
          <w:color w:val="444444"/>
        </w:rPr>
        <w:t xml:space="preserve">a narradora podría haber mitigado </w:t>
      </w:r>
      <w:r>
        <w:rPr>
          <w:rFonts w:ascii="Benton Sans" w:hAnsi="Benton Sans" w:cs="Arial"/>
          <w:color w:val="444444"/>
        </w:rPr>
        <w:t xml:space="preserve">su </w:t>
      </w:r>
      <w:r w:rsidR="0078611B">
        <w:rPr>
          <w:rFonts w:ascii="Benton Sans" w:hAnsi="Benton Sans" w:cs="Arial"/>
          <w:color w:val="444444"/>
        </w:rPr>
        <w:t>descarnada</w:t>
      </w:r>
      <w:r w:rsidR="00F5761D">
        <w:rPr>
          <w:rFonts w:ascii="Benton Sans" w:hAnsi="Benton Sans" w:cs="Arial"/>
          <w:color w:val="444444"/>
        </w:rPr>
        <w:t xml:space="preserve"> crudeza</w:t>
      </w:r>
      <w:r>
        <w:rPr>
          <w:rFonts w:ascii="Benton Sans" w:hAnsi="Benton Sans" w:cs="Arial"/>
          <w:color w:val="444444"/>
        </w:rPr>
        <w:t xml:space="preserve">, pero </w:t>
      </w:r>
      <w:r w:rsidR="00F5761D">
        <w:rPr>
          <w:rFonts w:ascii="Benton Sans" w:hAnsi="Benton Sans" w:cs="Arial"/>
          <w:color w:val="444444"/>
        </w:rPr>
        <w:t xml:space="preserve">a costa de su </w:t>
      </w:r>
      <w:r w:rsidR="00F5761D" w:rsidRPr="00DA69A1">
        <w:rPr>
          <w:rFonts w:ascii="Benton Sans" w:hAnsi="Benton Sans" w:cs="Arial"/>
          <w:b/>
          <w:color w:val="444444"/>
        </w:rPr>
        <w:t>enorme</w:t>
      </w:r>
      <w:r w:rsidR="00F97DB8" w:rsidRPr="00DA69A1">
        <w:rPr>
          <w:rFonts w:ascii="Benton Sans" w:hAnsi="Benton Sans" w:cs="Arial"/>
          <w:b/>
          <w:color w:val="444444"/>
        </w:rPr>
        <w:t xml:space="preserve"> eficacia </w:t>
      </w:r>
      <w:r w:rsidR="0078611B" w:rsidRPr="00DA69A1">
        <w:rPr>
          <w:rFonts w:ascii="Benton Sans" w:hAnsi="Benton Sans" w:cs="Arial"/>
          <w:b/>
          <w:color w:val="444444"/>
        </w:rPr>
        <w:t>explicativa</w:t>
      </w:r>
      <w:r w:rsidR="0078611B">
        <w:rPr>
          <w:rFonts w:ascii="Benton Sans" w:hAnsi="Benton Sans" w:cs="Arial"/>
          <w:color w:val="444444"/>
        </w:rPr>
        <w:t xml:space="preserve"> d</w:t>
      </w:r>
      <w:r w:rsidR="00F97DB8">
        <w:rPr>
          <w:rFonts w:ascii="Benton Sans" w:hAnsi="Benton Sans" w:cs="Arial"/>
          <w:color w:val="444444"/>
        </w:rPr>
        <w:t>el culmen de la desintegración del yo de Olga.</w:t>
      </w:r>
    </w:p>
    <w:p w:rsidR="00470B10" w:rsidRDefault="009047E2" w:rsidP="002453DC">
      <w:pPr>
        <w:spacing w:before="80" w:after="0"/>
        <w:rPr>
          <w:rFonts w:ascii="Benton Sans" w:hAnsi="Benton Sans" w:cs="Arial"/>
          <w:color w:val="444444"/>
        </w:rPr>
      </w:pPr>
      <w:r>
        <w:rPr>
          <w:rFonts w:ascii="Benton Sans" w:hAnsi="Benton Sans" w:cs="Arial"/>
          <w:color w:val="444444"/>
        </w:rPr>
        <w:t>Certeramente</w:t>
      </w:r>
      <w:r w:rsidR="00470B10">
        <w:rPr>
          <w:rFonts w:ascii="Benton Sans" w:hAnsi="Benton Sans" w:cs="Arial"/>
          <w:color w:val="444444"/>
        </w:rPr>
        <w:t xml:space="preserve">, </w:t>
      </w:r>
      <w:proofErr w:type="spellStart"/>
      <w:r w:rsidR="00470B10">
        <w:rPr>
          <w:rFonts w:ascii="Benton Sans" w:hAnsi="Benton Sans" w:cs="Arial"/>
          <w:color w:val="444444"/>
        </w:rPr>
        <w:t>Guelbenzu</w:t>
      </w:r>
      <w:proofErr w:type="spellEnd"/>
      <w:r w:rsidR="00470B10">
        <w:rPr>
          <w:rFonts w:ascii="Benton Sans" w:hAnsi="Benton Sans" w:cs="Arial"/>
          <w:color w:val="444444"/>
        </w:rPr>
        <w:t xml:space="preserve"> señala el </w:t>
      </w:r>
      <w:r w:rsidR="00470B10" w:rsidRPr="00DA69A1">
        <w:rPr>
          <w:rFonts w:ascii="Benton Sans" w:hAnsi="Benton Sans" w:cs="Arial"/>
          <w:b/>
          <w:color w:val="444444"/>
        </w:rPr>
        <w:t>valor simbólico</w:t>
      </w:r>
      <w:r>
        <w:rPr>
          <w:rFonts w:ascii="Benton Sans" w:hAnsi="Benton Sans" w:cs="Arial"/>
          <w:color w:val="444444"/>
        </w:rPr>
        <w:t xml:space="preserve"> </w:t>
      </w:r>
      <w:r w:rsidR="006E3E25">
        <w:rPr>
          <w:rFonts w:ascii="Benton Sans" w:hAnsi="Benton Sans" w:cs="Arial"/>
          <w:color w:val="444444"/>
        </w:rPr>
        <w:t xml:space="preserve">del quedarse encerrada en casa y </w:t>
      </w:r>
      <w:r w:rsidR="00470B10">
        <w:rPr>
          <w:rFonts w:ascii="Benton Sans" w:hAnsi="Benton Sans" w:cs="Arial"/>
          <w:color w:val="444444"/>
        </w:rPr>
        <w:t xml:space="preserve">finalmente conseguir abrir la puerta, así como la </w:t>
      </w:r>
      <w:r w:rsidR="00470B10" w:rsidRPr="00DA69A1">
        <w:rPr>
          <w:rFonts w:ascii="Benton Sans" w:hAnsi="Benton Sans" w:cs="Arial"/>
          <w:b/>
          <w:color w:val="444444"/>
        </w:rPr>
        <w:t>fisicidad</w:t>
      </w:r>
      <w:r w:rsidR="00470B10">
        <w:rPr>
          <w:rFonts w:ascii="Benton Sans" w:hAnsi="Benton Sans" w:cs="Arial"/>
          <w:color w:val="444444"/>
        </w:rPr>
        <w:t xml:space="preserve"> perm</w:t>
      </w:r>
      <w:r w:rsidR="00DA69A1">
        <w:rPr>
          <w:rFonts w:ascii="Benton Sans" w:hAnsi="Benton Sans" w:cs="Arial"/>
          <w:color w:val="444444"/>
        </w:rPr>
        <w:t>anente, la interrelación cuerpo-mente y el papel de</w:t>
      </w:r>
      <w:r w:rsidR="00470B10">
        <w:rPr>
          <w:rFonts w:ascii="Benton Sans" w:hAnsi="Benton Sans" w:cs="Arial"/>
          <w:color w:val="444444"/>
        </w:rPr>
        <w:t xml:space="preserve"> los hijos</w:t>
      </w:r>
      <w:r w:rsidR="00DA69A1">
        <w:rPr>
          <w:rFonts w:ascii="Benton Sans" w:hAnsi="Benton Sans" w:cs="Arial"/>
          <w:color w:val="444444"/>
        </w:rPr>
        <w:t>, del perro Otto</w:t>
      </w:r>
      <w:r w:rsidR="00470B10">
        <w:rPr>
          <w:rFonts w:ascii="Benton Sans" w:hAnsi="Benton Sans" w:cs="Arial"/>
          <w:color w:val="444444"/>
        </w:rPr>
        <w:t xml:space="preserve"> y del vecino </w:t>
      </w:r>
      <w:proofErr w:type="spellStart"/>
      <w:r w:rsidR="00470B10">
        <w:rPr>
          <w:rFonts w:ascii="Benton Sans" w:hAnsi="Benton Sans" w:cs="Arial"/>
          <w:color w:val="444444"/>
        </w:rPr>
        <w:t>Carrano</w:t>
      </w:r>
      <w:proofErr w:type="spellEnd"/>
      <w:r w:rsidR="00470B10">
        <w:rPr>
          <w:rFonts w:ascii="Benton Sans" w:hAnsi="Benton Sans" w:cs="Arial"/>
          <w:color w:val="444444"/>
        </w:rPr>
        <w:t>.</w:t>
      </w:r>
    </w:p>
    <w:p w:rsidR="009047E2" w:rsidRDefault="009047E2" w:rsidP="002453DC">
      <w:pPr>
        <w:spacing w:before="80" w:after="0"/>
        <w:rPr>
          <w:rFonts w:ascii="Benton Sans" w:hAnsi="Benton Sans" w:cs="Arial"/>
          <w:color w:val="444444"/>
        </w:rPr>
      </w:pPr>
      <w:r>
        <w:rPr>
          <w:rFonts w:ascii="Benton Sans" w:hAnsi="Benton Sans" w:cs="Arial"/>
          <w:color w:val="444444"/>
        </w:rPr>
        <w:t xml:space="preserve">El modo de ser de </w:t>
      </w:r>
      <w:r w:rsidR="00DA69A1" w:rsidRPr="006E3E25">
        <w:rPr>
          <w:rFonts w:ascii="Benton Sans" w:hAnsi="Benton Sans" w:cs="Arial"/>
          <w:b/>
          <w:color w:val="444444"/>
        </w:rPr>
        <w:t>Mario</w:t>
      </w:r>
      <w:r w:rsidR="00DA69A1">
        <w:rPr>
          <w:rFonts w:ascii="Benton Sans" w:hAnsi="Benton Sans" w:cs="Arial"/>
          <w:color w:val="444444"/>
        </w:rPr>
        <w:t xml:space="preserve">, el marido ausente, va siendo </w:t>
      </w:r>
      <w:r>
        <w:rPr>
          <w:rFonts w:ascii="Benton Sans" w:hAnsi="Benton Sans" w:cs="Arial"/>
          <w:color w:val="444444"/>
        </w:rPr>
        <w:t>descifrado</w:t>
      </w:r>
      <w:r w:rsidR="00DA69A1">
        <w:rPr>
          <w:rFonts w:ascii="Benton Sans" w:hAnsi="Benton Sans" w:cs="Arial"/>
          <w:color w:val="444444"/>
        </w:rPr>
        <w:t xml:space="preserve"> poco a poco por Olga, al igual que </w:t>
      </w:r>
      <w:r>
        <w:rPr>
          <w:rFonts w:ascii="Benton Sans" w:hAnsi="Benton Sans" w:cs="Arial"/>
          <w:color w:val="444444"/>
        </w:rPr>
        <w:t>el de sus</w:t>
      </w:r>
      <w:r w:rsidR="00DA69A1">
        <w:rPr>
          <w:rFonts w:ascii="Benton Sans" w:hAnsi="Benton Sans" w:cs="Arial"/>
          <w:color w:val="444444"/>
        </w:rPr>
        <w:t xml:space="preserve"> hijos </w:t>
      </w:r>
      <w:r>
        <w:rPr>
          <w:rFonts w:ascii="Benton Sans" w:hAnsi="Benton Sans" w:cs="Arial"/>
          <w:color w:val="444444"/>
        </w:rPr>
        <w:t xml:space="preserve">respecto de ella y de los demás personajes principales de la novela (Mario, Carla, </w:t>
      </w:r>
      <w:proofErr w:type="spellStart"/>
      <w:r>
        <w:rPr>
          <w:rFonts w:ascii="Benton Sans" w:hAnsi="Benton Sans" w:cs="Arial"/>
          <w:color w:val="444444"/>
        </w:rPr>
        <w:t>Carrano</w:t>
      </w:r>
      <w:proofErr w:type="spellEnd"/>
      <w:r>
        <w:rPr>
          <w:rFonts w:ascii="Benton Sans" w:hAnsi="Benton Sans" w:cs="Arial"/>
          <w:color w:val="444444"/>
        </w:rPr>
        <w:t xml:space="preserve">). </w:t>
      </w:r>
    </w:p>
    <w:p w:rsidR="002453DC" w:rsidRDefault="00DA69A1" w:rsidP="002453DC">
      <w:pPr>
        <w:spacing w:before="80" w:after="0"/>
        <w:rPr>
          <w:rFonts w:ascii="Benton Sans" w:hAnsi="Benton Sans" w:cs="Arial"/>
          <w:color w:val="444444"/>
        </w:rPr>
      </w:pPr>
      <w:r>
        <w:rPr>
          <w:rFonts w:ascii="Benton Sans" w:hAnsi="Benton Sans" w:cs="Arial"/>
          <w:color w:val="444444"/>
        </w:rPr>
        <w:t xml:space="preserve"> </w:t>
      </w:r>
      <w:r w:rsidR="00470B10">
        <w:rPr>
          <w:rFonts w:ascii="Benton Sans" w:hAnsi="Benton Sans" w:cs="Arial"/>
          <w:color w:val="444444"/>
        </w:rPr>
        <w:t xml:space="preserve">Un punto débil nos parece, sin embargo, </w:t>
      </w:r>
      <w:r w:rsidR="001152C7">
        <w:rPr>
          <w:rFonts w:ascii="Benton Sans" w:hAnsi="Benton Sans" w:cs="Arial"/>
          <w:color w:val="444444"/>
        </w:rPr>
        <w:t xml:space="preserve">cierta </w:t>
      </w:r>
      <w:r w:rsidR="00470B10">
        <w:rPr>
          <w:rFonts w:ascii="Benton Sans" w:hAnsi="Benton Sans" w:cs="Arial"/>
          <w:color w:val="444444"/>
        </w:rPr>
        <w:t xml:space="preserve">precipitación </w:t>
      </w:r>
      <w:r w:rsidR="001152C7">
        <w:rPr>
          <w:rFonts w:ascii="Benton Sans" w:hAnsi="Benton Sans" w:cs="Arial"/>
          <w:color w:val="444444"/>
        </w:rPr>
        <w:t>en el tramo</w:t>
      </w:r>
      <w:r w:rsidR="00470B10">
        <w:rPr>
          <w:rFonts w:ascii="Benton Sans" w:hAnsi="Benton Sans" w:cs="Arial"/>
          <w:color w:val="444444"/>
        </w:rPr>
        <w:t xml:space="preserve"> final, en contraste con la minuciosidad predominante en la mayor parte de</w:t>
      </w:r>
      <w:r w:rsidR="003121D6">
        <w:rPr>
          <w:rFonts w:ascii="Benton Sans" w:hAnsi="Benton Sans" w:cs="Arial"/>
          <w:color w:val="444444"/>
        </w:rPr>
        <w:t>l texto</w:t>
      </w:r>
      <w:r w:rsidR="00470B10">
        <w:rPr>
          <w:rFonts w:ascii="Benton Sans" w:hAnsi="Benton Sans" w:cs="Arial"/>
          <w:color w:val="444444"/>
        </w:rPr>
        <w:t>, sin que</w:t>
      </w:r>
      <w:r w:rsidR="003121D6">
        <w:rPr>
          <w:rFonts w:ascii="Benton Sans" w:hAnsi="Benton Sans" w:cs="Arial"/>
          <w:color w:val="444444"/>
        </w:rPr>
        <w:t xml:space="preserve"> por ello falten ni la claridad</w:t>
      </w:r>
      <w:r w:rsidR="00470B10">
        <w:rPr>
          <w:rFonts w:ascii="Benton Sans" w:hAnsi="Benton Sans" w:cs="Arial"/>
          <w:color w:val="444444"/>
        </w:rPr>
        <w:t xml:space="preserve"> ni la sutileza para </w:t>
      </w:r>
      <w:r w:rsidR="007D6329">
        <w:rPr>
          <w:rFonts w:ascii="Benton Sans" w:hAnsi="Benton Sans" w:cs="Arial"/>
          <w:color w:val="444444"/>
        </w:rPr>
        <w:t>sugerir  có</w:t>
      </w:r>
      <w:r w:rsidR="00470B10">
        <w:rPr>
          <w:rFonts w:ascii="Benton Sans" w:hAnsi="Benton Sans" w:cs="Arial"/>
          <w:color w:val="444444"/>
        </w:rPr>
        <w:t>mo acabará aquello que comienza en el último capítulo: “me pareció” [“en aquel momento”, dice en el original], “fingí”…</w:t>
      </w:r>
      <w:r w:rsidR="002453DC">
        <w:rPr>
          <w:rFonts w:ascii="Benton Sans" w:hAnsi="Benton Sans" w:cs="Arial"/>
          <w:color w:val="444444"/>
        </w:rPr>
        <w:t xml:space="preserve"> </w:t>
      </w:r>
    </w:p>
    <w:p w:rsidR="00647568" w:rsidRPr="00307B15" w:rsidRDefault="00F97DB8" w:rsidP="00647568">
      <w:pPr>
        <w:spacing w:before="80" w:after="0"/>
        <w:rPr>
          <w:rFonts w:ascii="Benton Sans" w:hAnsi="Benton Sans" w:cs="Arial"/>
          <w:color w:val="444444"/>
        </w:rPr>
      </w:pPr>
      <w:bookmarkStart w:id="0" w:name="_GoBack"/>
      <w:r w:rsidRPr="00307B15">
        <w:rPr>
          <w:rFonts w:ascii="Benton Sans" w:hAnsi="Benton Sans" w:cs="Arial"/>
          <w:b/>
          <w:color w:val="444444"/>
        </w:rPr>
        <w:t>Cronológicamente lineal</w:t>
      </w:r>
      <w:bookmarkEnd w:id="0"/>
      <w:r w:rsidRPr="00307B15">
        <w:rPr>
          <w:rFonts w:ascii="Benton Sans" w:hAnsi="Benton Sans" w:cs="Arial"/>
          <w:color w:val="444444"/>
        </w:rPr>
        <w:t xml:space="preserve">, se mezclan la visión desde el presente, serena y distanciada, </w:t>
      </w:r>
      <w:r w:rsidR="007C4DA3" w:rsidRPr="00307B15">
        <w:rPr>
          <w:rFonts w:ascii="Benton Sans" w:hAnsi="Benton Sans" w:cs="Arial"/>
          <w:color w:val="444444"/>
        </w:rPr>
        <w:t>con la intensidad</w:t>
      </w:r>
      <w:r w:rsidR="0078611B" w:rsidRPr="00307B15">
        <w:rPr>
          <w:rFonts w:ascii="Benton Sans" w:hAnsi="Benton Sans" w:cs="Arial"/>
          <w:color w:val="444444"/>
        </w:rPr>
        <w:t xml:space="preserve"> emocional </w:t>
      </w:r>
      <w:r w:rsidRPr="00307B15">
        <w:rPr>
          <w:rFonts w:ascii="Benton Sans" w:hAnsi="Benton Sans" w:cs="Arial"/>
          <w:color w:val="444444"/>
        </w:rPr>
        <w:t>de</w:t>
      </w:r>
      <w:r w:rsidR="007C4DA3" w:rsidRPr="00307B15">
        <w:rPr>
          <w:rFonts w:ascii="Benton Sans" w:hAnsi="Benton Sans" w:cs="Arial"/>
          <w:color w:val="444444"/>
        </w:rPr>
        <w:t xml:space="preserve"> muchos de </w:t>
      </w:r>
      <w:r w:rsidRPr="00307B15">
        <w:rPr>
          <w:rFonts w:ascii="Benton Sans" w:hAnsi="Benton Sans" w:cs="Arial"/>
          <w:color w:val="444444"/>
        </w:rPr>
        <w:t>los momentos narrados.</w:t>
      </w:r>
      <w:r w:rsidR="00817CC0" w:rsidRPr="00307B15">
        <w:rPr>
          <w:rFonts w:ascii="Benton Sans" w:hAnsi="Benton Sans" w:cs="Arial"/>
          <w:color w:val="444444"/>
        </w:rPr>
        <w:t xml:space="preserve"> </w:t>
      </w:r>
      <w:r w:rsidR="00FC1232" w:rsidRPr="00307B15">
        <w:rPr>
          <w:rFonts w:ascii="Benton Sans" w:hAnsi="Benton Sans" w:cs="Arial"/>
          <w:b/>
          <w:color w:val="444444"/>
        </w:rPr>
        <w:t>Estilísticamente</w:t>
      </w:r>
      <w:r w:rsidR="005E6673" w:rsidRPr="00307B15">
        <w:rPr>
          <w:rFonts w:ascii="Benton Sans" w:hAnsi="Benton Sans" w:cs="Arial"/>
          <w:color w:val="444444"/>
        </w:rPr>
        <w:t xml:space="preserve">, </w:t>
      </w:r>
      <w:r w:rsidR="009047E2" w:rsidRPr="00307B15">
        <w:rPr>
          <w:rFonts w:ascii="Benton Sans" w:hAnsi="Benton Sans" w:cs="Arial"/>
          <w:color w:val="444444"/>
        </w:rPr>
        <w:t>el predominante registro coloquial, vulgar e incluso soez en ciertos episodios o fases, convive ocasionalmente otro más cuidado y menos emotivo</w:t>
      </w:r>
      <w:r w:rsidRPr="00307B15">
        <w:rPr>
          <w:rFonts w:ascii="Benton Sans" w:hAnsi="Benton Sans" w:cs="Arial"/>
          <w:color w:val="444444"/>
        </w:rPr>
        <w:t>. Abun</w:t>
      </w:r>
      <w:r w:rsidR="0078611B" w:rsidRPr="00307B15">
        <w:rPr>
          <w:rFonts w:ascii="Benton Sans" w:hAnsi="Benton Sans" w:cs="Arial"/>
          <w:color w:val="444444"/>
        </w:rPr>
        <w:t>d</w:t>
      </w:r>
      <w:r w:rsidRPr="00307B15">
        <w:rPr>
          <w:rFonts w:ascii="Benton Sans" w:hAnsi="Benton Sans" w:cs="Arial"/>
          <w:color w:val="444444"/>
        </w:rPr>
        <w:t>a</w:t>
      </w:r>
      <w:r w:rsidR="0078611B" w:rsidRPr="00307B15">
        <w:rPr>
          <w:rFonts w:ascii="Benton Sans" w:hAnsi="Benton Sans" w:cs="Arial"/>
          <w:color w:val="444444"/>
        </w:rPr>
        <w:t xml:space="preserve">n las </w:t>
      </w:r>
      <w:r w:rsidR="005E6673" w:rsidRPr="00307B15">
        <w:rPr>
          <w:rFonts w:ascii="Benton Sans" w:hAnsi="Benton Sans" w:cs="Arial"/>
          <w:color w:val="444444"/>
        </w:rPr>
        <w:t xml:space="preserve">metáforas </w:t>
      </w:r>
      <w:r w:rsidRPr="00307B15">
        <w:rPr>
          <w:rFonts w:ascii="Benton Sans" w:hAnsi="Benton Sans" w:cs="Arial"/>
          <w:color w:val="444444"/>
        </w:rPr>
        <w:t>acertadas</w:t>
      </w:r>
      <w:r w:rsidR="005E6673" w:rsidRPr="00307B15">
        <w:rPr>
          <w:rFonts w:ascii="Benton Sans" w:hAnsi="Benton Sans" w:cs="Arial"/>
          <w:color w:val="444444"/>
        </w:rPr>
        <w:t>, muy expresivas y muy físicas</w:t>
      </w:r>
      <w:r w:rsidR="00BE210C" w:rsidRPr="00307B15">
        <w:rPr>
          <w:rFonts w:ascii="Benton Sans" w:hAnsi="Benton Sans" w:cs="Arial"/>
          <w:color w:val="444444"/>
        </w:rPr>
        <w:t xml:space="preserve">. </w:t>
      </w:r>
    </w:p>
    <w:p w:rsidR="00133BA1" w:rsidRPr="00307B15" w:rsidRDefault="00133BA1" w:rsidP="00647568">
      <w:pPr>
        <w:spacing w:before="80" w:after="0"/>
        <w:rPr>
          <w:rFonts w:ascii="Benton Sans" w:hAnsi="Benton Sans" w:cs="Arial"/>
          <w:color w:val="444444"/>
        </w:rPr>
      </w:pPr>
      <w:r w:rsidRPr="00307B15">
        <w:rPr>
          <w:rFonts w:ascii="Benton Sans" w:hAnsi="Benton Sans" w:cs="Arial"/>
          <w:color w:val="444444"/>
        </w:rPr>
        <w:t>Aunque no sie</w:t>
      </w:r>
      <w:r w:rsidR="003121D6" w:rsidRPr="00307B15">
        <w:rPr>
          <w:rFonts w:ascii="Benton Sans" w:hAnsi="Benton Sans" w:cs="Arial"/>
          <w:color w:val="444444"/>
        </w:rPr>
        <w:t>mpre del todo exacta,</w:t>
      </w:r>
      <w:r w:rsidRPr="00307B15">
        <w:rPr>
          <w:rFonts w:ascii="Benton Sans" w:hAnsi="Benton Sans" w:cs="Arial"/>
          <w:color w:val="444444"/>
        </w:rPr>
        <w:t xml:space="preserve"> la </w:t>
      </w:r>
      <w:r w:rsidRPr="00307B15">
        <w:rPr>
          <w:rFonts w:ascii="Benton Sans" w:hAnsi="Benton Sans" w:cs="Arial"/>
          <w:b/>
          <w:color w:val="444444"/>
        </w:rPr>
        <w:t>traducción</w:t>
      </w:r>
      <w:r w:rsidRPr="00307B15">
        <w:rPr>
          <w:rFonts w:ascii="Benton Sans" w:hAnsi="Benton Sans" w:cs="Arial"/>
          <w:color w:val="444444"/>
        </w:rPr>
        <w:t xml:space="preserve"> de Nieves López </w:t>
      </w:r>
      <w:proofErr w:type="spellStart"/>
      <w:r w:rsidRPr="00307B15">
        <w:rPr>
          <w:rFonts w:ascii="Benton Sans" w:hAnsi="Benton Sans" w:cs="Arial"/>
          <w:color w:val="444444"/>
        </w:rPr>
        <w:t>Burrell</w:t>
      </w:r>
      <w:proofErr w:type="spellEnd"/>
      <w:r w:rsidRPr="00307B15">
        <w:rPr>
          <w:rFonts w:ascii="Benton Sans" w:hAnsi="Benton Sans" w:cs="Arial"/>
          <w:color w:val="444444"/>
        </w:rPr>
        <w:t xml:space="preserve"> es correcta.</w:t>
      </w:r>
    </w:p>
    <w:p w:rsidR="00D501CE" w:rsidRDefault="00D501CE" w:rsidP="0043740D">
      <w:pPr>
        <w:spacing w:before="80" w:after="0"/>
      </w:pPr>
    </w:p>
    <w:p w:rsidR="00647568" w:rsidRPr="001E7466" w:rsidRDefault="00D501CE" w:rsidP="00647568">
      <w:pPr>
        <w:pStyle w:val="Ttulo2"/>
        <w:spacing w:before="120" w:after="120"/>
        <w:ind w:firstLine="0"/>
        <w:rPr>
          <w:i/>
          <w:sz w:val="24"/>
          <w:szCs w:val="24"/>
        </w:rPr>
      </w:pPr>
      <w:r w:rsidRPr="001E7466">
        <w:rPr>
          <w:sz w:val="24"/>
          <w:szCs w:val="24"/>
        </w:rPr>
        <w:t xml:space="preserve">III. </w:t>
      </w:r>
      <w:r w:rsidR="00B95C70" w:rsidRPr="001E7466">
        <w:rPr>
          <w:sz w:val="24"/>
          <w:szCs w:val="24"/>
        </w:rPr>
        <w:t xml:space="preserve">Páginas web </w:t>
      </w:r>
      <w:r w:rsidR="00BE210C" w:rsidRPr="001E7466">
        <w:rPr>
          <w:sz w:val="24"/>
          <w:szCs w:val="24"/>
        </w:rPr>
        <w:t>sobre</w:t>
      </w:r>
      <w:r w:rsidRPr="001E7466">
        <w:rPr>
          <w:sz w:val="24"/>
          <w:szCs w:val="24"/>
        </w:rPr>
        <w:t xml:space="preserve"> </w:t>
      </w:r>
      <w:r w:rsidR="00F13D9B">
        <w:rPr>
          <w:i/>
          <w:sz w:val="24"/>
          <w:szCs w:val="24"/>
        </w:rPr>
        <w:t>Los días del abandono</w:t>
      </w:r>
    </w:p>
    <w:p w:rsidR="00817CC0" w:rsidRDefault="005E6673" w:rsidP="007C4DA3">
      <w:pPr>
        <w:pStyle w:val="Ttulo2"/>
        <w:spacing w:before="120" w:after="120"/>
      </w:pPr>
      <w:r w:rsidRPr="00BE210C">
        <w:rPr>
          <w:b w:val="0"/>
          <w:sz w:val="24"/>
          <w:szCs w:val="24"/>
        </w:rPr>
        <w:t>3.1</w:t>
      </w:r>
      <w:r>
        <w:rPr>
          <w:b w:val="0"/>
          <w:sz w:val="24"/>
          <w:szCs w:val="24"/>
        </w:rPr>
        <w:t xml:space="preserve">  </w:t>
      </w:r>
      <w:r w:rsidR="007C7222" w:rsidRPr="007C7222">
        <w:rPr>
          <w:b w:val="0"/>
          <w:sz w:val="24"/>
          <w:szCs w:val="24"/>
        </w:rPr>
        <w:t>https://elpais.com/diario/2004/11/13/babelia/1100307014_850215.html</w:t>
      </w:r>
    </w:p>
    <w:p w:rsidR="007C7222" w:rsidRDefault="00817CC0" w:rsidP="007C7222">
      <w:pPr>
        <w:rPr>
          <w:sz w:val="24"/>
          <w:szCs w:val="24"/>
        </w:rPr>
      </w:pPr>
      <w:r>
        <w:rPr>
          <w:b/>
        </w:rPr>
        <w:t>“</w:t>
      </w:r>
      <w:r w:rsidR="007C7222" w:rsidRPr="00DA36FD">
        <w:rPr>
          <w:b/>
          <w:sz w:val="24"/>
          <w:szCs w:val="24"/>
        </w:rPr>
        <w:t>Prisionera en casa</w:t>
      </w:r>
      <w:r w:rsidR="005E6673">
        <w:rPr>
          <w:b/>
          <w:sz w:val="24"/>
          <w:szCs w:val="24"/>
        </w:rPr>
        <w:t>”</w:t>
      </w:r>
      <w:r w:rsidR="007C7222" w:rsidRPr="00DA36FD">
        <w:rPr>
          <w:sz w:val="24"/>
          <w:szCs w:val="24"/>
        </w:rPr>
        <w:t xml:space="preserve">, </w:t>
      </w:r>
      <w:r w:rsidR="005E6673">
        <w:rPr>
          <w:sz w:val="24"/>
          <w:szCs w:val="24"/>
        </w:rPr>
        <w:t xml:space="preserve">crítica de </w:t>
      </w:r>
      <w:r w:rsidR="007C7222" w:rsidRPr="00DA36FD">
        <w:rPr>
          <w:sz w:val="24"/>
          <w:szCs w:val="24"/>
        </w:rPr>
        <w:t xml:space="preserve">José María </w:t>
      </w:r>
      <w:proofErr w:type="spellStart"/>
      <w:r w:rsidR="007C7222" w:rsidRPr="00DA36FD">
        <w:rPr>
          <w:sz w:val="24"/>
          <w:szCs w:val="24"/>
        </w:rPr>
        <w:t>Guelbenzu</w:t>
      </w:r>
      <w:proofErr w:type="spellEnd"/>
      <w:r w:rsidR="007C7222">
        <w:rPr>
          <w:sz w:val="24"/>
          <w:szCs w:val="24"/>
        </w:rPr>
        <w:t xml:space="preserve">”, en </w:t>
      </w:r>
      <w:proofErr w:type="spellStart"/>
      <w:r w:rsidR="007C7222" w:rsidRPr="00DA36FD">
        <w:rPr>
          <w:sz w:val="24"/>
          <w:szCs w:val="24"/>
        </w:rPr>
        <w:t>Babelia</w:t>
      </w:r>
      <w:proofErr w:type="spellEnd"/>
      <w:r w:rsidR="007C7222" w:rsidRPr="00DA36FD">
        <w:rPr>
          <w:sz w:val="24"/>
          <w:szCs w:val="24"/>
        </w:rPr>
        <w:t xml:space="preserve">, </w:t>
      </w:r>
      <w:r w:rsidR="007C7222">
        <w:rPr>
          <w:i/>
          <w:sz w:val="24"/>
          <w:szCs w:val="24"/>
        </w:rPr>
        <w:t xml:space="preserve">El País, </w:t>
      </w:r>
      <w:r w:rsidR="007C7222" w:rsidRPr="00DA36FD">
        <w:rPr>
          <w:sz w:val="24"/>
          <w:szCs w:val="24"/>
        </w:rPr>
        <w:t>13 nov 2004</w:t>
      </w:r>
      <w:r w:rsidR="005E6673">
        <w:rPr>
          <w:sz w:val="24"/>
          <w:szCs w:val="24"/>
        </w:rPr>
        <w:t>.</w:t>
      </w:r>
    </w:p>
    <w:p w:rsidR="005E6673" w:rsidRPr="00DA36FD" w:rsidRDefault="005E6673" w:rsidP="007C7222">
      <w:pPr>
        <w:rPr>
          <w:sz w:val="24"/>
          <w:szCs w:val="24"/>
        </w:rPr>
      </w:pPr>
      <w:r>
        <w:rPr>
          <w:sz w:val="24"/>
          <w:szCs w:val="24"/>
        </w:rPr>
        <w:t>Crítica excelente y muy completa, dentro de su brevedad.</w:t>
      </w:r>
    </w:p>
    <w:p w:rsidR="005E6673" w:rsidRPr="00BE210C" w:rsidRDefault="005E6673" w:rsidP="007C4DA3">
      <w:pPr>
        <w:pStyle w:val="Ttulo2"/>
        <w:spacing w:before="120" w:after="120"/>
        <w:rPr>
          <w:b w:val="0"/>
          <w:sz w:val="24"/>
          <w:szCs w:val="24"/>
        </w:rPr>
      </w:pPr>
      <w:r>
        <w:rPr>
          <w:b w:val="0"/>
          <w:sz w:val="24"/>
          <w:szCs w:val="24"/>
        </w:rPr>
        <w:t xml:space="preserve">3.2 </w:t>
      </w:r>
      <w:r w:rsidRPr="00E959F8">
        <w:rPr>
          <w:b w:val="0"/>
          <w:sz w:val="24"/>
          <w:szCs w:val="24"/>
        </w:rPr>
        <w:t>https://elpais.com/diario/2011/02/26/babelia/1298682740_850215.html</w:t>
      </w:r>
    </w:p>
    <w:p w:rsidR="005E6673" w:rsidRPr="00E959F8" w:rsidRDefault="005E6673" w:rsidP="005E6673">
      <w:pPr>
        <w:spacing w:before="80" w:after="0"/>
      </w:pPr>
      <w:proofErr w:type="spellStart"/>
      <w:r>
        <w:t>Guelbenzu</w:t>
      </w:r>
      <w:proofErr w:type="spellEnd"/>
      <w:r>
        <w:t xml:space="preserve"> repasa las novelas de “Elena </w:t>
      </w:r>
      <w:proofErr w:type="spellStart"/>
      <w:r>
        <w:t>Ferrante</w:t>
      </w:r>
      <w:proofErr w:type="spellEnd"/>
      <w:r>
        <w:t xml:space="preserve">” publicadas hasta febrero de 2011. Sobre </w:t>
      </w:r>
      <w:r w:rsidRPr="005E6673">
        <w:rPr>
          <w:b/>
          <w:i/>
        </w:rPr>
        <w:t>Los días del abandono</w:t>
      </w:r>
      <w:r w:rsidR="005B2A0F">
        <w:t xml:space="preserve"> </w:t>
      </w:r>
      <w:r w:rsidR="007C4DA3">
        <w:t xml:space="preserve">subraya </w:t>
      </w:r>
      <w:r w:rsidR="005B2A0F">
        <w:t>que “</w:t>
      </w:r>
      <w:r w:rsidRPr="00E959F8">
        <w:t xml:space="preserve">hay </w:t>
      </w:r>
      <w:r w:rsidRPr="005B2A0F">
        <w:rPr>
          <w:b/>
        </w:rPr>
        <w:t>un autoanálisis obsesivo, un sufrimiento penitencial y un camino hacia un reconocimiento</w:t>
      </w:r>
      <w:r w:rsidR="005B2A0F">
        <w:t>”</w:t>
      </w:r>
      <w:r w:rsidR="007C4DA3">
        <w:t xml:space="preserve"> Y que </w:t>
      </w:r>
      <w:r w:rsidRPr="00E959F8">
        <w:t xml:space="preserve">Olga, </w:t>
      </w:r>
      <w:r w:rsidRPr="003121D6">
        <w:t>desplaza</w:t>
      </w:r>
      <w:r w:rsidR="005B2A0F" w:rsidRPr="003121D6">
        <w:t xml:space="preserve"> su problema hacia el marido hasta que se ve</w:t>
      </w:r>
      <w:r w:rsidRPr="003121D6">
        <w:t xml:space="preserve"> obligada</w:t>
      </w:r>
      <w:r w:rsidR="005B2A0F" w:rsidRPr="003121D6">
        <w:t xml:space="preserve"> a enfrentarse a sí misma</w:t>
      </w:r>
      <w:r w:rsidRPr="003121D6">
        <w:t>.”</w:t>
      </w:r>
      <w:r>
        <w:t xml:space="preserve"> </w:t>
      </w:r>
    </w:p>
    <w:p w:rsidR="00E07820" w:rsidRPr="009F54B5" w:rsidRDefault="001152C7" w:rsidP="009F54B5">
      <w:pPr>
        <w:pStyle w:val="Ttulo2"/>
        <w:spacing w:before="120" w:after="120"/>
        <w:rPr>
          <w:sz w:val="24"/>
          <w:szCs w:val="24"/>
        </w:rPr>
      </w:pPr>
      <w:r w:rsidRPr="009F54B5">
        <w:rPr>
          <w:b w:val="0"/>
          <w:sz w:val="24"/>
          <w:szCs w:val="24"/>
        </w:rPr>
        <w:t xml:space="preserve">3.1  </w:t>
      </w:r>
      <w:hyperlink r:id="rId9" w:history="1">
        <w:r w:rsidR="009F54B5" w:rsidRPr="009F54B5">
          <w:rPr>
            <w:b w:val="0"/>
            <w:sz w:val="24"/>
            <w:szCs w:val="24"/>
          </w:rPr>
          <w:t>https://elpais.com/diario/2005/08/07/eps/1123396008_850215.html</w:t>
        </w:r>
      </w:hyperlink>
    </w:p>
    <w:p w:rsidR="009F54B5" w:rsidRDefault="009F54B5" w:rsidP="009F54B5">
      <w:pPr>
        <w:spacing w:before="80" w:after="0"/>
      </w:pPr>
      <w:r w:rsidRPr="009F54B5">
        <w:rPr>
          <w:b/>
        </w:rPr>
        <w:t>"El más irresistible de todos los impulsos"</w:t>
      </w:r>
      <w:r>
        <w:t xml:space="preserve">, </w:t>
      </w:r>
      <w:r w:rsidRPr="009F54B5">
        <w:rPr>
          <w:i/>
        </w:rPr>
        <w:t>El País Semanal</w:t>
      </w:r>
      <w:r>
        <w:t>, 07/08/2005</w:t>
      </w:r>
    </w:p>
    <w:p w:rsidR="009F54B5" w:rsidRDefault="009F54B5" w:rsidP="009F54B5">
      <w:pPr>
        <w:spacing w:before="80" w:after="0"/>
      </w:pPr>
      <w:r>
        <w:t xml:space="preserve"> “Una locura ciega y transitoria. Así define el enamoramiento</w:t>
      </w:r>
      <w:r w:rsidR="003121D6">
        <w:t xml:space="preserve"> la antropóloga norteamericana He</w:t>
      </w:r>
      <w:r>
        <w:t xml:space="preserve">len Fisher, de 59 años, una de las mayores especialistas en el estudio científico del amor. En su último libro, </w:t>
      </w:r>
      <w:r w:rsidRPr="003121D6">
        <w:rPr>
          <w:b/>
          <w:i/>
        </w:rPr>
        <w:t>Por qué amamos</w:t>
      </w:r>
      <w:r>
        <w:t xml:space="preserve"> (Taurus), explica la trastienda de la química de la pasión, el éxtasis amoroso y la agonía del desamor.”</w:t>
      </w:r>
    </w:p>
    <w:p w:rsidR="009F54B5" w:rsidRDefault="007309B0" w:rsidP="000D00C4">
      <w:pPr>
        <w:spacing w:before="80" w:after="0"/>
      </w:pPr>
      <w:r>
        <w:tab/>
      </w:r>
      <w:r>
        <w:tab/>
      </w:r>
      <w:r>
        <w:tab/>
      </w:r>
      <w:r>
        <w:tab/>
      </w:r>
      <w:r>
        <w:tab/>
      </w:r>
      <w:r>
        <w:tab/>
      </w:r>
      <w:r>
        <w:tab/>
      </w:r>
      <w:r>
        <w:tab/>
      </w:r>
    </w:p>
    <w:p w:rsidR="00E07820" w:rsidRDefault="007309B0" w:rsidP="009F54B5">
      <w:pPr>
        <w:spacing w:before="80" w:after="0"/>
        <w:ind w:left="7788" w:firstLine="0"/>
      </w:pPr>
      <w:r>
        <w:t>(Texto: Julio Salvador)</w:t>
      </w:r>
    </w:p>
    <w:p w:rsidR="005906B9" w:rsidRPr="00A61725" w:rsidRDefault="005906B9" w:rsidP="0043740D">
      <w:pPr>
        <w:spacing w:before="80" w:after="0"/>
      </w:pPr>
    </w:p>
    <w:sectPr w:rsidR="005906B9" w:rsidRPr="00A61725" w:rsidSect="00F811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ento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06E"/>
    <w:multiLevelType w:val="hybridMultilevel"/>
    <w:tmpl w:val="5BFA1106"/>
    <w:lvl w:ilvl="0" w:tplc="A470F764">
      <w:start w:val="1"/>
      <w:numFmt w:val="decimal"/>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
    <w:nsid w:val="58322F93"/>
    <w:multiLevelType w:val="hybridMultilevel"/>
    <w:tmpl w:val="FA8450C2"/>
    <w:lvl w:ilvl="0" w:tplc="A06A9A96">
      <w:start w:val="10"/>
      <w:numFmt w:val="bullet"/>
      <w:lvlText w:val="-"/>
      <w:lvlJc w:val="left"/>
      <w:pPr>
        <w:ind w:left="814" w:hanging="360"/>
      </w:pPr>
      <w:rPr>
        <w:rFonts w:ascii="Times New Roman" w:eastAsiaTheme="minorHAnsi" w:hAnsi="Times New Roman" w:cs="Times New Roman" w:hint="default"/>
        <w:b w:val="0"/>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2">
    <w:nsid w:val="632B26D7"/>
    <w:multiLevelType w:val="hybridMultilevel"/>
    <w:tmpl w:val="A13E622C"/>
    <w:lvl w:ilvl="0" w:tplc="C6262480">
      <w:numFmt w:val="bullet"/>
      <w:lvlText w:val="-"/>
      <w:lvlJc w:val="left"/>
      <w:pPr>
        <w:ind w:left="978" w:hanging="360"/>
      </w:pPr>
      <w:rPr>
        <w:rFonts w:ascii="Times New Roman" w:eastAsiaTheme="minorHAnsi" w:hAnsi="Times New Roman" w:cs="Times New Roman" w:hint="default"/>
      </w:rPr>
    </w:lvl>
    <w:lvl w:ilvl="1" w:tplc="0C0A0003" w:tentative="1">
      <w:start w:val="1"/>
      <w:numFmt w:val="bullet"/>
      <w:lvlText w:val="o"/>
      <w:lvlJc w:val="left"/>
      <w:pPr>
        <w:ind w:left="1698" w:hanging="360"/>
      </w:pPr>
      <w:rPr>
        <w:rFonts w:ascii="Courier New" w:hAnsi="Courier New" w:cs="Courier New" w:hint="default"/>
      </w:rPr>
    </w:lvl>
    <w:lvl w:ilvl="2" w:tplc="0C0A0005" w:tentative="1">
      <w:start w:val="1"/>
      <w:numFmt w:val="bullet"/>
      <w:lvlText w:val=""/>
      <w:lvlJc w:val="left"/>
      <w:pPr>
        <w:ind w:left="2418" w:hanging="360"/>
      </w:pPr>
      <w:rPr>
        <w:rFonts w:ascii="Wingdings" w:hAnsi="Wingdings" w:hint="default"/>
      </w:rPr>
    </w:lvl>
    <w:lvl w:ilvl="3" w:tplc="0C0A0001" w:tentative="1">
      <w:start w:val="1"/>
      <w:numFmt w:val="bullet"/>
      <w:lvlText w:val=""/>
      <w:lvlJc w:val="left"/>
      <w:pPr>
        <w:ind w:left="3138" w:hanging="360"/>
      </w:pPr>
      <w:rPr>
        <w:rFonts w:ascii="Symbol" w:hAnsi="Symbol" w:hint="default"/>
      </w:rPr>
    </w:lvl>
    <w:lvl w:ilvl="4" w:tplc="0C0A0003" w:tentative="1">
      <w:start w:val="1"/>
      <w:numFmt w:val="bullet"/>
      <w:lvlText w:val="o"/>
      <w:lvlJc w:val="left"/>
      <w:pPr>
        <w:ind w:left="3858" w:hanging="360"/>
      </w:pPr>
      <w:rPr>
        <w:rFonts w:ascii="Courier New" w:hAnsi="Courier New" w:cs="Courier New" w:hint="default"/>
      </w:rPr>
    </w:lvl>
    <w:lvl w:ilvl="5" w:tplc="0C0A0005" w:tentative="1">
      <w:start w:val="1"/>
      <w:numFmt w:val="bullet"/>
      <w:lvlText w:val=""/>
      <w:lvlJc w:val="left"/>
      <w:pPr>
        <w:ind w:left="4578" w:hanging="360"/>
      </w:pPr>
      <w:rPr>
        <w:rFonts w:ascii="Wingdings" w:hAnsi="Wingdings" w:hint="default"/>
      </w:rPr>
    </w:lvl>
    <w:lvl w:ilvl="6" w:tplc="0C0A0001" w:tentative="1">
      <w:start w:val="1"/>
      <w:numFmt w:val="bullet"/>
      <w:lvlText w:val=""/>
      <w:lvlJc w:val="left"/>
      <w:pPr>
        <w:ind w:left="5298" w:hanging="360"/>
      </w:pPr>
      <w:rPr>
        <w:rFonts w:ascii="Symbol" w:hAnsi="Symbol" w:hint="default"/>
      </w:rPr>
    </w:lvl>
    <w:lvl w:ilvl="7" w:tplc="0C0A0003" w:tentative="1">
      <w:start w:val="1"/>
      <w:numFmt w:val="bullet"/>
      <w:lvlText w:val="o"/>
      <w:lvlJc w:val="left"/>
      <w:pPr>
        <w:ind w:left="6018" w:hanging="360"/>
      </w:pPr>
      <w:rPr>
        <w:rFonts w:ascii="Courier New" w:hAnsi="Courier New" w:cs="Courier New" w:hint="default"/>
      </w:rPr>
    </w:lvl>
    <w:lvl w:ilvl="8" w:tplc="0C0A0005" w:tentative="1">
      <w:start w:val="1"/>
      <w:numFmt w:val="bullet"/>
      <w:lvlText w:val=""/>
      <w:lvlJc w:val="left"/>
      <w:pPr>
        <w:ind w:left="67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7C"/>
    <w:rsid w:val="000008F9"/>
    <w:rsid w:val="00041C70"/>
    <w:rsid w:val="00045261"/>
    <w:rsid w:val="00074152"/>
    <w:rsid w:val="00092CA4"/>
    <w:rsid w:val="000A1296"/>
    <w:rsid w:val="000D00C4"/>
    <w:rsid w:val="000F152B"/>
    <w:rsid w:val="000F153C"/>
    <w:rsid w:val="000F1C25"/>
    <w:rsid w:val="0010086E"/>
    <w:rsid w:val="001053DC"/>
    <w:rsid w:val="001152C7"/>
    <w:rsid w:val="001306D9"/>
    <w:rsid w:val="00133BA1"/>
    <w:rsid w:val="0014089E"/>
    <w:rsid w:val="001475E9"/>
    <w:rsid w:val="00151ECC"/>
    <w:rsid w:val="00161792"/>
    <w:rsid w:val="00164C4C"/>
    <w:rsid w:val="001663E5"/>
    <w:rsid w:val="00173E1E"/>
    <w:rsid w:val="001818FD"/>
    <w:rsid w:val="001A5A64"/>
    <w:rsid w:val="001B53CA"/>
    <w:rsid w:val="001C4EDD"/>
    <w:rsid w:val="001E6E0B"/>
    <w:rsid w:val="001E7466"/>
    <w:rsid w:val="001F5D47"/>
    <w:rsid w:val="002311CE"/>
    <w:rsid w:val="002453DC"/>
    <w:rsid w:val="00292DBE"/>
    <w:rsid w:val="002931B2"/>
    <w:rsid w:val="002C5CC9"/>
    <w:rsid w:val="002D5F2E"/>
    <w:rsid w:val="002F7994"/>
    <w:rsid w:val="00307B15"/>
    <w:rsid w:val="003121D6"/>
    <w:rsid w:val="00314E81"/>
    <w:rsid w:val="00323177"/>
    <w:rsid w:val="00324A4D"/>
    <w:rsid w:val="00333768"/>
    <w:rsid w:val="0034062F"/>
    <w:rsid w:val="003477A8"/>
    <w:rsid w:val="00360CD5"/>
    <w:rsid w:val="0036525F"/>
    <w:rsid w:val="003736E9"/>
    <w:rsid w:val="00386D76"/>
    <w:rsid w:val="00393914"/>
    <w:rsid w:val="003A45C7"/>
    <w:rsid w:val="003B37EE"/>
    <w:rsid w:val="003C7A9F"/>
    <w:rsid w:val="00400FBB"/>
    <w:rsid w:val="00417482"/>
    <w:rsid w:val="0043740D"/>
    <w:rsid w:val="00470B10"/>
    <w:rsid w:val="00495D40"/>
    <w:rsid w:val="004B0060"/>
    <w:rsid w:val="004B327C"/>
    <w:rsid w:val="004C5077"/>
    <w:rsid w:val="004E5DF6"/>
    <w:rsid w:val="004F1D70"/>
    <w:rsid w:val="005227A6"/>
    <w:rsid w:val="00522EAD"/>
    <w:rsid w:val="00531786"/>
    <w:rsid w:val="005405D7"/>
    <w:rsid w:val="005577D5"/>
    <w:rsid w:val="0057533B"/>
    <w:rsid w:val="0059043A"/>
    <w:rsid w:val="005906B9"/>
    <w:rsid w:val="005B2A0F"/>
    <w:rsid w:val="005C63B1"/>
    <w:rsid w:val="005D2DF4"/>
    <w:rsid w:val="005E6673"/>
    <w:rsid w:val="005E7171"/>
    <w:rsid w:val="006005BB"/>
    <w:rsid w:val="00600B21"/>
    <w:rsid w:val="0061082E"/>
    <w:rsid w:val="00641365"/>
    <w:rsid w:val="00647568"/>
    <w:rsid w:val="006614C4"/>
    <w:rsid w:val="00686468"/>
    <w:rsid w:val="006968EE"/>
    <w:rsid w:val="006A18FF"/>
    <w:rsid w:val="006B7B5B"/>
    <w:rsid w:val="006C5992"/>
    <w:rsid w:val="006E3E25"/>
    <w:rsid w:val="0072776D"/>
    <w:rsid w:val="007309B0"/>
    <w:rsid w:val="007505C2"/>
    <w:rsid w:val="007532D5"/>
    <w:rsid w:val="007711B9"/>
    <w:rsid w:val="0078611B"/>
    <w:rsid w:val="007866D7"/>
    <w:rsid w:val="007960D0"/>
    <w:rsid w:val="00797EB0"/>
    <w:rsid w:val="007A2259"/>
    <w:rsid w:val="007B0535"/>
    <w:rsid w:val="007C4DA3"/>
    <w:rsid w:val="007C7222"/>
    <w:rsid w:val="007D6329"/>
    <w:rsid w:val="007E52AF"/>
    <w:rsid w:val="007F66F4"/>
    <w:rsid w:val="00817CC0"/>
    <w:rsid w:val="00821861"/>
    <w:rsid w:val="008445F6"/>
    <w:rsid w:val="00856907"/>
    <w:rsid w:val="008725FE"/>
    <w:rsid w:val="00883D09"/>
    <w:rsid w:val="008850B3"/>
    <w:rsid w:val="0089394C"/>
    <w:rsid w:val="008C3FA0"/>
    <w:rsid w:val="008D2E6A"/>
    <w:rsid w:val="008F3D8A"/>
    <w:rsid w:val="009047E2"/>
    <w:rsid w:val="00926B4E"/>
    <w:rsid w:val="00952403"/>
    <w:rsid w:val="009B0AE4"/>
    <w:rsid w:val="009F54B5"/>
    <w:rsid w:val="00A01C2B"/>
    <w:rsid w:val="00A022B2"/>
    <w:rsid w:val="00A10CD9"/>
    <w:rsid w:val="00A42312"/>
    <w:rsid w:val="00A434E9"/>
    <w:rsid w:val="00A61725"/>
    <w:rsid w:val="00A7303E"/>
    <w:rsid w:val="00AA5E91"/>
    <w:rsid w:val="00AC7049"/>
    <w:rsid w:val="00AE2D87"/>
    <w:rsid w:val="00B208B3"/>
    <w:rsid w:val="00B40963"/>
    <w:rsid w:val="00B533C2"/>
    <w:rsid w:val="00B76520"/>
    <w:rsid w:val="00B95907"/>
    <w:rsid w:val="00B95C70"/>
    <w:rsid w:val="00BE210C"/>
    <w:rsid w:val="00BF33C8"/>
    <w:rsid w:val="00C065D2"/>
    <w:rsid w:val="00C33A99"/>
    <w:rsid w:val="00C37881"/>
    <w:rsid w:val="00C75A17"/>
    <w:rsid w:val="00C936A1"/>
    <w:rsid w:val="00CC7C57"/>
    <w:rsid w:val="00CD02CD"/>
    <w:rsid w:val="00CD4E32"/>
    <w:rsid w:val="00CF53A7"/>
    <w:rsid w:val="00D0206F"/>
    <w:rsid w:val="00D0513F"/>
    <w:rsid w:val="00D440D7"/>
    <w:rsid w:val="00D501CE"/>
    <w:rsid w:val="00D66E8A"/>
    <w:rsid w:val="00DA69A1"/>
    <w:rsid w:val="00DC0EF0"/>
    <w:rsid w:val="00DC44DC"/>
    <w:rsid w:val="00DF58ED"/>
    <w:rsid w:val="00E07820"/>
    <w:rsid w:val="00E223DF"/>
    <w:rsid w:val="00E27491"/>
    <w:rsid w:val="00E33939"/>
    <w:rsid w:val="00E415C2"/>
    <w:rsid w:val="00E7616A"/>
    <w:rsid w:val="00E959F8"/>
    <w:rsid w:val="00EA56D5"/>
    <w:rsid w:val="00EA6BCF"/>
    <w:rsid w:val="00EB7551"/>
    <w:rsid w:val="00EF337E"/>
    <w:rsid w:val="00F13D9B"/>
    <w:rsid w:val="00F5761D"/>
    <w:rsid w:val="00F811AC"/>
    <w:rsid w:val="00F82191"/>
    <w:rsid w:val="00F97DB8"/>
    <w:rsid w:val="00FB5DC9"/>
    <w:rsid w:val="00FC1232"/>
    <w:rsid w:val="00FD7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C7"/>
    <w:pPr>
      <w:spacing w:after="80" w:line="240" w:lineRule="auto"/>
      <w:ind w:firstLine="454"/>
      <w:jc w:val="both"/>
    </w:pPr>
  </w:style>
  <w:style w:type="paragraph" w:styleId="Ttulo1">
    <w:name w:val="heading 1"/>
    <w:basedOn w:val="Normal"/>
    <w:next w:val="Normal"/>
    <w:link w:val="Ttulo1Car"/>
    <w:uiPriority w:val="9"/>
    <w:qFormat/>
    <w:rsid w:val="00647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B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53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327C"/>
    <w:rPr>
      <w:color w:val="0000FF" w:themeColor="hyperlink"/>
      <w:u w:val="single"/>
    </w:rPr>
  </w:style>
  <w:style w:type="paragraph" w:styleId="Textodeglobo">
    <w:name w:val="Balloon Text"/>
    <w:basedOn w:val="Normal"/>
    <w:link w:val="TextodegloboCar"/>
    <w:uiPriority w:val="99"/>
    <w:semiHidden/>
    <w:unhideWhenUsed/>
    <w:rsid w:val="004B327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27C"/>
    <w:rPr>
      <w:rFonts w:ascii="Tahoma" w:hAnsi="Tahoma" w:cs="Tahoma"/>
      <w:sz w:val="16"/>
      <w:szCs w:val="16"/>
    </w:rPr>
  </w:style>
  <w:style w:type="character" w:customStyle="1" w:styleId="Ttulo2Car">
    <w:name w:val="Título 2 Car"/>
    <w:basedOn w:val="Fuentedeprrafopredeter"/>
    <w:link w:val="Ttulo2"/>
    <w:uiPriority w:val="9"/>
    <w:rsid w:val="004B327C"/>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0F1C25"/>
    <w:rPr>
      <w:color w:val="800080" w:themeColor="followedHyperlink"/>
      <w:u w:val="single"/>
    </w:rPr>
  </w:style>
  <w:style w:type="character" w:customStyle="1" w:styleId="Ttulo3Car">
    <w:name w:val="Título 3 Car"/>
    <w:basedOn w:val="Fuentedeprrafopredeter"/>
    <w:link w:val="Ttulo3"/>
    <w:uiPriority w:val="9"/>
    <w:rsid w:val="00B533C2"/>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5D2DF4"/>
    <w:pPr>
      <w:ind w:left="720"/>
      <w:contextualSpacing/>
    </w:pPr>
  </w:style>
  <w:style w:type="paragraph" w:styleId="Cita">
    <w:name w:val="Quote"/>
    <w:basedOn w:val="Normal"/>
    <w:next w:val="Normal"/>
    <w:link w:val="CitaCar"/>
    <w:uiPriority w:val="29"/>
    <w:qFormat/>
    <w:rsid w:val="00151ECC"/>
    <w:rPr>
      <w:i/>
      <w:iCs/>
      <w:color w:val="000000" w:themeColor="text1"/>
    </w:rPr>
  </w:style>
  <w:style w:type="character" w:customStyle="1" w:styleId="CitaCar">
    <w:name w:val="Cita Car"/>
    <w:basedOn w:val="Fuentedeprrafopredeter"/>
    <w:link w:val="Cita"/>
    <w:uiPriority w:val="29"/>
    <w:rsid w:val="00151ECC"/>
    <w:rPr>
      <w:i/>
      <w:iCs/>
      <w:color w:val="000000" w:themeColor="text1"/>
    </w:rPr>
  </w:style>
  <w:style w:type="paragraph" w:styleId="Citadestacada">
    <w:name w:val="Intense Quote"/>
    <w:basedOn w:val="Normal"/>
    <w:next w:val="Normal"/>
    <w:link w:val="CitadestacadaCar"/>
    <w:uiPriority w:val="30"/>
    <w:qFormat/>
    <w:rsid w:val="00151EC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51ECC"/>
    <w:rPr>
      <w:b/>
      <w:bCs/>
      <w:i/>
      <w:iCs/>
      <w:color w:val="4F81BD" w:themeColor="accent1"/>
    </w:rPr>
  </w:style>
  <w:style w:type="character" w:customStyle="1" w:styleId="Ttulo1Car">
    <w:name w:val="Título 1 Car"/>
    <w:basedOn w:val="Fuentedeprrafopredeter"/>
    <w:link w:val="Ttulo1"/>
    <w:uiPriority w:val="9"/>
    <w:rsid w:val="00647568"/>
    <w:rPr>
      <w:rFonts w:asciiTheme="majorHAnsi" w:eastAsiaTheme="majorEastAsia" w:hAnsiTheme="majorHAnsi" w:cstheme="majorBidi"/>
      <w:b/>
      <w:bCs/>
      <w:color w:val="365F91" w:themeColor="accent1" w:themeShade="BF"/>
      <w:sz w:val="28"/>
      <w:szCs w:val="28"/>
    </w:rPr>
  </w:style>
  <w:style w:type="character" w:customStyle="1" w:styleId="foto-texto3">
    <w:name w:val="foto-texto3"/>
    <w:basedOn w:val="Fuentedeprrafopredeter"/>
    <w:rsid w:val="00045261"/>
  </w:style>
  <w:style w:type="character" w:customStyle="1" w:styleId="foto-agencia">
    <w:name w:val="foto-agencia"/>
    <w:basedOn w:val="Fuentedeprrafopredeter"/>
    <w:rsid w:val="00045261"/>
  </w:style>
  <w:style w:type="character" w:styleId="nfasis">
    <w:name w:val="Emphasis"/>
    <w:basedOn w:val="Fuentedeprrafopredeter"/>
    <w:uiPriority w:val="20"/>
    <w:qFormat/>
    <w:rsid w:val="00E223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C7"/>
    <w:pPr>
      <w:spacing w:after="80" w:line="240" w:lineRule="auto"/>
      <w:ind w:firstLine="454"/>
      <w:jc w:val="both"/>
    </w:pPr>
  </w:style>
  <w:style w:type="paragraph" w:styleId="Ttulo1">
    <w:name w:val="heading 1"/>
    <w:basedOn w:val="Normal"/>
    <w:next w:val="Normal"/>
    <w:link w:val="Ttulo1Car"/>
    <w:uiPriority w:val="9"/>
    <w:qFormat/>
    <w:rsid w:val="00647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B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53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327C"/>
    <w:rPr>
      <w:color w:val="0000FF" w:themeColor="hyperlink"/>
      <w:u w:val="single"/>
    </w:rPr>
  </w:style>
  <w:style w:type="paragraph" w:styleId="Textodeglobo">
    <w:name w:val="Balloon Text"/>
    <w:basedOn w:val="Normal"/>
    <w:link w:val="TextodegloboCar"/>
    <w:uiPriority w:val="99"/>
    <w:semiHidden/>
    <w:unhideWhenUsed/>
    <w:rsid w:val="004B327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27C"/>
    <w:rPr>
      <w:rFonts w:ascii="Tahoma" w:hAnsi="Tahoma" w:cs="Tahoma"/>
      <w:sz w:val="16"/>
      <w:szCs w:val="16"/>
    </w:rPr>
  </w:style>
  <w:style w:type="character" w:customStyle="1" w:styleId="Ttulo2Car">
    <w:name w:val="Título 2 Car"/>
    <w:basedOn w:val="Fuentedeprrafopredeter"/>
    <w:link w:val="Ttulo2"/>
    <w:uiPriority w:val="9"/>
    <w:rsid w:val="004B327C"/>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0F1C25"/>
    <w:rPr>
      <w:color w:val="800080" w:themeColor="followedHyperlink"/>
      <w:u w:val="single"/>
    </w:rPr>
  </w:style>
  <w:style w:type="character" w:customStyle="1" w:styleId="Ttulo3Car">
    <w:name w:val="Título 3 Car"/>
    <w:basedOn w:val="Fuentedeprrafopredeter"/>
    <w:link w:val="Ttulo3"/>
    <w:uiPriority w:val="9"/>
    <w:rsid w:val="00B533C2"/>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5D2DF4"/>
    <w:pPr>
      <w:ind w:left="720"/>
      <w:contextualSpacing/>
    </w:pPr>
  </w:style>
  <w:style w:type="paragraph" w:styleId="Cita">
    <w:name w:val="Quote"/>
    <w:basedOn w:val="Normal"/>
    <w:next w:val="Normal"/>
    <w:link w:val="CitaCar"/>
    <w:uiPriority w:val="29"/>
    <w:qFormat/>
    <w:rsid w:val="00151ECC"/>
    <w:rPr>
      <w:i/>
      <w:iCs/>
      <w:color w:val="000000" w:themeColor="text1"/>
    </w:rPr>
  </w:style>
  <w:style w:type="character" w:customStyle="1" w:styleId="CitaCar">
    <w:name w:val="Cita Car"/>
    <w:basedOn w:val="Fuentedeprrafopredeter"/>
    <w:link w:val="Cita"/>
    <w:uiPriority w:val="29"/>
    <w:rsid w:val="00151ECC"/>
    <w:rPr>
      <w:i/>
      <w:iCs/>
      <w:color w:val="000000" w:themeColor="text1"/>
    </w:rPr>
  </w:style>
  <w:style w:type="paragraph" w:styleId="Citadestacada">
    <w:name w:val="Intense Quote"/>
    <w:basedOn w:val="Normal"/>
    <w:next w:val="Normal"/>
    <w:link w:val="CitadestacadaCar"/>
    <w:uiPriority w:val="30"/>
    <w:qFormat/>
    <w:rsid w:val="00151EC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51ECC"/>
    <w:rPr>
      <w:b/>
      <w:bCs/>
      <w:i/>
      <w:iCs/>
      <w:color w:val="4F81BD" w:themeColor="accent1"/>
    </w:rPr>
  </w:style>
  <w:style w:type="character" w:customStyle="1" w:styleId="Ttulo1Car">
    <w:name w:val="Título 1 Car"/>
    <w:basedOn w:val="Fuentedeprrafopredeter"/>
    <w:link w:val="Ttulo1"/>
    <w:uiPriority w:val="9"/>
    <w:rsid w:val="00647568"/>
    <w:rPr>
      <w:rFonts w:asciiTheme="majorHAnsi" w:eastAsiaTheme="majorEastAsia" w:hAnsiTheme="majorHAnsi" w:cstheme="majorBidi"/>
      <w:b/>
      <w:bCs/>
      <w:color w:val="365F91" w:themeColor="accent1" w:themeShade="BF"/>
      <w:sz w:val="28"/>
      <w:szCs w:val="28"/>
    </w:rPr>
  </w:style>
  <w:style w:type="character" w:customStyle="1" w:styleId="foto-texto3">
    <w:name w:val="foto-texto3"/>
    <w:basedOn w:val="Fuentedeprrafopredeter"/>
    <w:rsid w:val="00045261"/>
  </w:style>
  <w:style w:type="character" w:customStyle="1" w:styleId="foto-agencia">
    <w:name w:val="foto-agencia"/>
    <w:basedOn w:val="Fuentedeprrafopredeter"/>
    <w:rsid w:val="00045261"/>
  </w:style>
  <w:style w:type="character" w:styleId="nfasis">
    <w:name w:val="Emphasis"/>
    <w:basedOn w:val="Fuentedeprrafopredeter"/>
    <w:uiPriority w:val="20"/>
    <w:qFormat/>
    <w:rsid w:val="00E223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8901">
      <w:bodyDiv w:val="1"/>
      <w:marLeft w:val="0"/>
      <w:marRight w:val="0"/>
      <w:marTop w:val="0"/>
      <w:marBottom w:val="0"/>
      <w:divBdr>
        <w:top w:val="none" w:sz="0" w:space="0" w:color="auto"/>
        <w:left w:val="none" w:sz="0" w:space="0" w:color="auto"/>
        <w:bottom w:val="none" w:sz="0" w:space="0" w:color="auto"/>
        <w:right w:val="none" w:sz="0" w:space="0" w:color="auto"/>
      </w:divBdr>
      <w:divsChild>
        <w:div w:id="1391465924">
          <w:marLeft w:val="0"/>
          <w:marRight w:val="0"/>
          <w:marTop w:val="0"/>
          <w:marBottom w:val="0"/>
          <w:divBdr>
            <w:top w:val="none" w:sz="0" w:space="0" w:color="auto"/>
            <w:left w:val="none" w:sz="0" w:space="0" w:color="auto"/>
            <w:bottom w:val="none" w:sz="0" w:space="0" w:color="auto"/>
            <w:right w:val="none" w:sz="0" w:space="0" w:color="auto"/>
          </w:divBdr>
          <w:divsChild>
            <w:div w:id="1263226794">
              <w:marLeft w:val="0"/>
              <w:marRight w:val="0"/>
              <w:marTop w:val="0"/>
              <w:marBottom w:val="0"/>
              <w:divBdr>
                <w:top w:val="none" w:sz="0" w:space="0" w:color="auto"/>
                <w:left w:val="none" w:sz="0" w:space="0" w:color="auto"/>
                <w:bottom w:val="none" w:sz="0" w:space="0" w:color="auto"/>
                <w:right w:val="none" w:sz="0" w:space="0" w:color="auto"/>
              </w:divBdr>
              <w:divsChild>
                <w:div w:id="500657165">
                  <w:marLeft w:val="0"/>
                  <w:marRight w:val="0"/>
                  <w:marTop w:val="0"/>
                  <w:marBottom w:val="0"/>
                  <w:divBdr>
                    <w:top w:val="none" w:sz="0" w:space="0" w:color="auto"/>
                    <w:left w:val="none" w:sz="0" w:space="0" w:color="auto"/>
                    <w:bottom w:val="none" w:sz="0" w:space="0" w:color="auto"/>
                    <w:right w:val="none" w:sz="0" w:space="0" w:color="auto"/>
                  </w:divBdr>
                  <w:divsChild>
                    <w:div w:id="1074819221">
                      <w:marLeft w:val="0"/>
                      <w:marRight w:val="0"/>
                      <w:marTop w:val="0"/>
                      <w:marBottom w:val="0"/>
                      <w:divBdr>
                        <w:top w:val="none" w:sz="0" w:space="0" w:color="auto"/>
                        <w:left w:val="none" w:sz="0" w:space="0" w:color="auto"/>
                        <w:bottom w:val="none" w:sz="0" w:space="0" w:color="auto"/>
                        <w:right w:val="none" w:sz="0" w:space="0" w:color="auto"/>
                      </w:divBdr>
                      <w:divsChild>
                        <w:div w:id="111021632">
                          <w:marLeft w:val="0"/>
                          <w:marRight w:val="0"/>
                          <w:marTop w:val="0"/>
                          <w:marBottom w:val="0"/>
                          <w:divBdr>
                            <w:top w:val="none" w:sz="0" w:space="0" w:color="auto"/>
                            <w:left w:val="none" w:sz="0" w:space="0" w:color="auto"/>
                            <w:bottom w:val="none" w:sz="0" w:space="0" w:color="auto"/>
                            <w:right w:val="none" w:sz="0" w:space="0" w:color="auto"/>
                          </w:divBdr>
                          <w:divsChild>
                            <w:div w:id="2136871029">
                              <w:marLeft w:val="0"/>
                              <w:marRight w:val="0"/>
                              <w:marTop w:val="0"/>
                              <w:marBottom w:val="0"/>
                              <w:divBdr>
                                <w:top w:val="none" w:sz="0" w:space="0" w:color="auto"/>
                                <w:left w:val="none" w:sz="0" w:space="0" w:color="auto"/>
                                <w:bottom w:val="none" w:sz="0" w:space="0" w:color="auto"/>
                                <w:right w:val="none" w:sz="0" w:space="0" w:color="auto"/>
                              </w:divBdr>
                              <w:divsChild>
                                <w:div w:id="1906603647">
                                  <w:marLeft w:val="0"/>
                                  <w:marRight w:val="0"/>
                                  <w:marTop w:val="0"/>
                                  <w:marBottom w:val="0"/>
                                  <w:divBdr>
                                    <w:top w:val="none" w:sz="0" w:space="0" w:color="auto"/>
                                    <w:left w:val="none" w:sz="0" w:space="0" w:color="auto"/>
                                    <w:bottom w:val="none" w:sz="0" w:space="0" w:color="auto"/>
                                    <w:right w:val="none" w:sz="0" w:space="0" w:color="auto"/>
                                  </w:divBdr>
                                  <w:divsChild>
                                    <w:div w:id="195266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730661">
                              <w:marLeft w:val="0"/>
                              <w:marRight w:val="0"/>
                              <w:marTop w:val="0"/>
                              <w:marBottom w:val="0"/>
                              <w:divBdr>
                                <w:top w:val="none" w:sz="0" w:space="0" w:color="auto"/>
                                <w:left w:val="none" w:sz="0" w:space="0" w:color="auto"/>
                                <w:bottom w:val="none" w:sz="0" w:space="0" w:color="auto"/>
                                <w:right w:val="none" w:sz="0" w:space="0" w:color="auto"/>
                              </w:divBdr>
                              <w:divsChild>
                                <w:div w:id="261914315">
                                  <w:marLeft w:val="0"/>
                                  <w:marRight w:val="0"/>
                                  <w:marTop w:val="0"/>
                                  <w:marBottom w:val="0"/>
                                  <w:divBdr>
                                    <w:top w:val="none" w:sz="0" w:space="0" w:color="auto"/>
                                    <w:left w:val="none" w:sz="0" w:space="0" w:color="auto"/>
                                    <w:bottom w:val="none" w:sz="0" w:space="0" w:color="auto"/>
                                    <w:right w:val="none" w:sz="0" w:space="0" w:color="auto"/>
                                  </w:divBdr>
                                  <w:divsChild>
                                    <w:div w:id="1755853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774529">
                              <w:marLeft w:val="0"/>
                              <w:marRight w:val="0"/>
                              <w:marTop w:val="0"/>
                              <w:marBottom w:val="0"/>
                              <w:divBdr>
                                <w:top w:val="none" w:sz="0" w:space="0" w:color="auto"/>
                                <w:left w:val="none" w:sz="0" w:space="0" w:color="auto"/>
                                <w:bottom w:val="none" w:sz="0" w:space="0" w:color="auto"/>
                                <w:right w:val="none" w:sz="0" w:space="0" w:color="auto"/>
                              </w:divBdr>
                              <w:divsChild>
                                <w:div w:id="1780683852">
                                  <w:marLeft w:val="0"/>
                                  <w:marRight w:val="0"/>
                                  <w:marTop w:val="0"/>
                                  <w:marBottom w:val="0"/>
                                  <w:divBdr>
                                    <w:top w:val="none" w:sz="0" w:space="0" w:color="auto"/>
                                    <w:left w:val="none" w:sz="0" w:space="0" w:color="auto"/>
                                    <w:bottom w:val="none" w:sz="0" w:space="0" w:color="auto"/>
                                    <w:right w:val="none" w:sz="0" w:space="0" w:color="auto"/>
                                  </w:divBdr>
                                  <w:divsChild>
                                    <w:div w:id="797377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802827">
                              <w:marLeft w:val="0"/>
                              <w:marRight w:val="0"/>
                              <w:marTop w:val="0"/>
                              <w:marBottom w:val="0"/>
                              <w:divBdr>
                                <w:top w:val="none" w:sz="0" w:space="0" w:color="auto"/>
                                <w:left w:val="none" w:sz="0" w:space="0" w:color="auto"/>
                                <w:bottom w:val="none" w:sz="0" w:space="0" w:color="auto"/>
                                <w:right w:val="none" w:sz="0" w:space="0" w:color="auto"/>
                              </w:divBdr>
                              <w:divsChild>
                                <w:div w:id="1497305877">
                                  <w:marLeft w:val="0"/>
                                  <w:marRight w:val="0"/>
                                  <w:marTop w:val="0"/>
                                  <w:marBottom w:val="0"/>
                                  <w:divBdr>
                                    <w:top w:val="none" w:sz="0" w:space="0" w:color="auto"/>
                                    <w:left w:val="none" w:sz="0" w:space="0" w:color="auto"/>
                                    <w:bottom w:val="none" w:sz="0" w:space="0" w:color="auto"/>
                                    <w:right w:val="none" w:sz="0" w:space="0" w:color="auto"/>
                                  </w:divBdr>
                                  <w:divsChild>
                                    <w:div w:id="24256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815130">
      <w:bodyDiv w:val="1"/>
      <w:marLeft w:val="0"/>
      <w:marRight w:val="0"/>
      <w:marTop w:val="0"/>
      <w:marBottom w:val="0"/>
      <w:divBdr>
        <w:top w:val="none" w:sz="0" w:space="0" w:color="auto"/>
        <w:left w:val="none" w:sz="0" w:space="0" w:color="auto"/>
        <w:bottom w:val="none" w:sz="0" w:space="0" w:color="auto"/>
        <w:right w:val="none" w:sz="0" w:space="0" w:color="auto"/>
      </w:divBdr>
      <w:divsChild>
        <w:div w:id="1213007773">
          <w:marLeft w:val="0"/>
          <w:marRight w:val="0"/>
          <w:marTop w:val="0"/>
          <w:marBottom w:val="0"/>
          <w:divBdr>
            <w:top w:val="none" w:sz="0" w:space="0" w:color="auto"/>
            <w:left w:val="none" w:sz="0" w:space="0" w:color="auto"/>
            <w:bottom w:val="none" w:sz="0" w:space="0" w:color="auto"/>
            <w:right w:val="none" w:sz="0" w:space="0" w:color="auto"/>
          </w:divBdr>
        </w:div>
      </w:divsChild>
    </w:div>
    <w:div w:id="658656060">
      <w:bodyDiv w:val="1"/>
      <w:marLeft w:val="0"/>
      <w:marRight w:val="0"/>
      <w:marTop w:val="0"/>
      <w:marBottom w:val="0"/>
      <w:divBdr>
        <w:top w:val="none" w:sz="0" w:space="0" w:color="auto"/>
        <w:left w:val="none" w:sz="0" w:space="0" w:color="auto"/>
        <w:bottom w:val="none" w:sz="0" w:space="0" w:color="auto"/>
        <w:right w:val="none" w:sz="0" w:space="0" w:color="auto"/>
      </w:divBdr>
      <w:divsChild>
        <w:div w:id="1475444182">
          <w:marLeft w:val="0"/>
          <w:marRight w:val="0"/>
          <w:marTop w:val="0"/>
          <w:marBottom w:val="0"/>
          <w:divBdr>
            <w:top w:val="none" w:sz="0" w:space="0" w:color="auto"/>
            <w:left w:val="none" w:sz="0" w:space="0" w:color="auto"/>
            <w:bottom w:val="none" w:sz="0" w:space="0" w:color="auto"/>
            <w:right w:val="none" w:sz="0" w:space="0" w:color="auto"/>
          </w:divBdr>
        </w:div>
      </w:divsChild>
    </w:div>
    <w:div w:id="664209452">
      <w:bodyDiv w:val="1"/>
      <w:marLeft w:val="0"/>
      <w:marRight w:val="0"/>
      <w:marTop w:val="0"/>
      <w:marBottom w:val="0"/>
      <w:divBdr>
        <w:top w:val="none" w:sz="0" w:space="0" w:color="auto"/>
        <w:left w:val="none" w:sz="0" w:space="0" w:color="auto"/>
        <w:bottom w:val="none" w:sz="0" w:space="0" w:color="auto"/>
        <w:right w:val="none" w:sz="0" w:space="0" w:color="auto"/>
      </w:divBdr>
      <w:divsChild>
        <w:div w:id="406270717">
          <w:marLeft w:val="0"/>
          <w:marRight w:val="0"/>
          <w:marTop w:val="0"/>
          <w:marBottom w:val="0"/>
          <w:divBdr>
            <w:top w:val="none" w:sz="0" w:space="0" w:color="auto"/>
            <w:left w:val="none" w:sz="0" w:space="0" w:color="auto"/>
            <w:bottom w:val="none" w:sz="0" w:space="0" w:color="auto"/>
            <w:right w:val="none" w:sz="0" w:space="0" w:color="auto"/>
          </w:divBdr>
        </w:div>
      </w:divsChild>
    </w:div>
    <w:div w:id="773357249">
      <w:bodyDiv w:val="1"/>
      <w:marLeft w:val="0"/>
      <w:marRight w:val="0"/>
      <w:marTop w:val="0"/>
      <w:marBottom w:val="0"/>
      <w:divBdr>
        <w:top w:val="none" w:sz="0" w:space="0" w:color="auto"/>
        <w:left w:val="none" w:sz="0" w:space="0" w:color="auto"/>
        <w:bottom w:val="none" w:sz="0" w:space="0" w:color="auto"/>
        <w:right w:val="none" w:sz="0" w:space="0" w:color="auto"/>
      </w:divBdr>
      <w:divsChild>
        <w:div w:id="1903368318">
          <w:marLeft w:val="0"/>
          <w:marRight w:val="0"/>
          <w:marTop w:val="0"/>
          <w:marBottom w:val="0"/>
          <w:divBdr>
            <w:top w:val="none" w:sz="0" w:space="0" w:color="auto"/>
            <w:left w:val="none" w:sz="0" w:space="0" w:color="auto"/>
            <w:bottom w:val="none" w:sz="0" w:space="0" w:color="auto"/>
            <w:right w:val="none" w:sz="0" w:space="0" w:color="auto"/>
          </w:divBdr>
          <w:divsChild>
            <w:div w:id="801732229">
              <w:marLeft w:val="0"/>
              <w:marRight w:val="0"/>
              <w:marTop w:val="0"/>
              <w:marBottom w:val="0"/>
              <w:divBdr>
                <w:top w:val="none" w:sz="0" w:space="0" w:color="auto"/>
                <w:left w:val="none" w:sz="0" w:space="0" w:color="auto"/>
                <w:bottom w:val="none" w:sz="0" w:space="0" w:color="auto"/>
                <w:right w:val="none" w:sz="0" w:space="0" w:color="auto"/>
              </w:divBdr>
              <w:divsChild>
                <w:div w:id="1280651369">
                  <w:marLeft w:val="0"/>
                  <w:marRight w:val="0"/>
                  <w:marTop w:val="0"/>
                  <w:marBottom w:val="0"/>
                  <w:divBdr>
                    <w:top w:val="none" w:sz="0" w:space="0" w:color="auto"/>
                    <w:left w:val="none" w:sz="0" w:space="0" w:color="auto"/>
                    <w:bottom w:val="none" w:sz="0" w:space="0" w:color="auto"/>
                    <w:right w:val="none" w:sz="0" w:space="0" w:color="auto"/>
                  </w:divBdr>
                  <w:divsChild>
                    <w:div w:id="137496648">
                      <w:marLeft w:val="0"/>
                      <w:marRight w:val="0"/>
                      <w:marTop w:val="0"/>
                      <w:marBottom w:val="0"/>
                      <w:divBdr>
                        <w:top w:val="none" w:sz="0" w:space="0" w:color="auto"/>
                        <w:left w:val="none" w:sz="0" w:space="0" w:color="auto"/>
                        <w:bottom w:val="none" w:sz="0" w:space="0" w:color="auto"/>
                        <w:right w:val="none" w:sz="0" w:space="0" w:color="auto"/>
                      </w:divBdr>
                      <w:divsChild>
                        <w:div w:id="470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82141">
      <w:bodyDiv w:val="1"/>
      <w:marLeft w:val="0"/>
      <w:marRight w:val="0"/>
      <w:marTop w:val="0"/>
      <w:marBottom w:val="0"/>
      <w:divBdr>
        <w:top w:val="none" w:sz="0" w:space="0" w:color="auto"/>
        <w:left w:val="none" w:sz="0" w:space="0" w:color="auto"/>
        <w:bottom w:val="none" w:sz="0" w:space="0" w:color="auto"/>
        <w:right w:val="none" w:sz="0" w:space="0" w:color="auto"/>
      </w:divBdr>
      <w:divsChild>
        <w:div w:id="66659201">
          <w:marLeft w:val="0"/>
          <w:marRight w:val="0"/>
          <w:marTop w:val="0"/>
          <w:marBottom w:val="0"/>
          <w:divBdr>
            <w:top w:val="none" w:sz="0" w:space="0" w:color="auto"/>
            <w:left w:val="none" w:sz="0" w:space="0" w:color="auto"/>
            <w:bottom w:val="none" w:sz="0" w:space="0" w:color="auto"/>
            <w:right w:val="none" w:sz="0" w:space="0" w:color="auto"/>
          </w:divBdr>
          <w:divsChild>
            <w:div w:id="1437747045">
              <w:marLeft w:val="0"/>
              <w:marRight w:val="0"/>
              <w:marTop w:val="0"/>
              <w:marBottom w:val="0"/>
              <w:divBdr>
                <w:top w:val="none" w:sz="0" w:space="0" w:color="auto"/>
                <w:left w:val="none" w:sz="0" w:space="0" w:color="auto"/>
                <w:bottom w:val="none" w:sz="0" w:space="0" w:color="auto"/>
                <w:right w:val="none" w:sz="0" w:space="0" w:color="auto"/>
              </w:divBdr>
              <w:divsChild>
                <w:div w:id="277639201">
                  <w:marLeft w:val="0"/>
                  <w:marRight w:val="0"/>
                  <w:marTop w:val="0"/>
                  <w:marBottom w:val="0"/>
                  <w:divBdr>
                    <w:top w:val="none" w:sz="0" w:space="0" w:color="auto"/>
                    <w:left w:val="none" w:sz="0" w:space="0" w:color="auto"/>
                    <w:bottom w:val="none" w:sz="0" w:space="0" w:color="auto"/>
                    <w:right w:val="none" w:sz="0" w:space="0" w:color="auto"/>
                  </w:divBdr>
                  <w:divsChild>
                    <w:div w:id="909119272">
                      <w:marLeft w:val="0"/>
                      <w:marRight w:val="0"/>
                      <w:marTop w:val="0"/>
                      <w:marBottom w:val="0"/>
                      <w:divBdr>
                        <w:top w:val="none" w:sz="0" w:space="0" w:color="auto"/>
                        <w:left w:val="none" w:sz="0" w:space="0" w:color="auto"/>
                        <w:bottom w:val="none" w:sz="0" w:space="0" w:color="auto"/>
                        <w:right w:val="none" w:sz="0" w:space="0" w:color="auto"/>
                      </w:divBdr>
                      <w:divsChild>
                        <w:div w:id="17073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8034">
      <w:bodyDiv w:val="1"/>
      <w:marLeft w:val="0"/>
      <w:marRight w:val="0"/>
      <w:marTop w:val="0"/>
      <w:marBottom w:val="0"/>
      <w:divBdr>
        <w:top w:val="none" w:sz="0" w:space="0" w:color="auto"/>
        <w:left w:val="none" w:sz="0" w:space="0" w:color="auto"/>
        <w:bottom w:val="none" w:sz="0" w:space="0" w:color="auto"/>
        <w:right w:val="none" w:sz="0" w:space="0" w:color="auto"/>
      </w:divBdr>
      <w:divsChild>
        <w:div w:id="1103116037">
          <w:marLeft w:val="0"/>
          <w:marRight w:val="0"/>
          <w:marTop w:val="0"/>
          <w:marBottom w:val="0"/>
          <w:divBdr>
            <w:top w:val="none" w:sz="0" w:space="0" w:color="auto"/>
            <w:left w:val="none" w:sz="0" w:space="0" w:color="auto"/>
            <w:bottom w:val="none" w:sz="0" w:space="0" w:color="auto"/>
            <w:right w:val="none" w:sz="0" w:space="0" w:color="auto"/>
          </w:divBdr>
          <w:divsChild>
            <w:div w:id="1803227192">
              <w:marLeft w:val="0"/>
              <w:marRight w:val="0"/>
              <w:marTop w:val="0"/>
              <w:marBottom w:val="0"/>
              <w:divBdr>
                <w:top w:val="none" w:sz="0" w:space="0" w:color="auto"/>
                <w:left w:val="none" w:sz="0" w:space="0" w:color="auto"/>
                <w:bottom w:val="none" w:sz="0" w:space="0" w:color="auto"/>
                <w:right w:val="none" w:sz="0" w:space="0" w:color="auto"/>
              </w:divBdr>
              <w:divsChild>
                <w:div w:id="750086671">
                  <w:marLeft w:val="0"/>
                  <w:marRight w:val="0"/>
                  <w:marTop w:val="0"/>
                  <w:marBottom w:val="0"/>
                  <w:divBdr>
                    <w:top w:val="none" w:sz="0" w:space="0" w:color="auto"/>
                    <w:left w:val="none" w:sz="0" w:space="0" w:color="auto"/>
                    <w:bottom w:val="none" w:sz="0" w:space="0" w:color="auto"/>
                    <w:right w:val="none" w:sz="0" w:space="0" w:color="auto"/>
                  </w:divBdr>
                  <w:divsChild>
                    <w:div w:id="2019624077">
                      <w:marLeft w:val="0"/>
                      <w:marRight w:val="0"/>
                      <w:marTop w:val="0"/>
                      <w:marBottom w:val="0"/>
                      <w:divBdr>
                        <w:top w:val="none" w:sz="0" w:space="0" w:color="auto"/>
                        <w:left w:val="none" w:sz="0" w:space="0" w:color="auto"/>
                        <w:bottom w:val="none" w:sz="0" w:space="0" w:color="auto"/>
                        <w:right w:val="none" w:sz="0" w:space="0" w:color="auto"/>
                      </w:divBdr>
                      <w:divsChild>
                        <w:div w:id="237906666">
                          <w:marLeft w:val="0"/>
                          <w:marRight w:val="0"/>
                          <w:marTop w:val="0"/>
                          <w:marBottom w:val="0"/>
                          <w:divBdr>
                            <w:top w:val="none" w:sz="0" w:space="0" w:color="auto"/>
                            <w:left w:val="none" w:sz="0" w:space="0" w:color="auto"/>
                            <w:bottom w:val="none" w:sz="0" w:space="0" w:color="auto"/>
                            <w:right w:val="none" w:sz="0" w:space="0" w:color="auto"/>
                          </w:divBdr>
                          <w:divsChild>
                            <w:div w:id="674919535">
                              <w:marLeft w:val="0"/>
                              <w:marRight w:val="0"/>
                              <w:marTop w:val="0"/>
                              <w:marBottom w:val="0"/>
                              <w:divBdr>
                                <w:top w:val="none" w:sz="0" w:space="0" w:color="auto"/>
                                <w:left w:val="none" w:sz="0" w:space="0" w:color="auto"/>
                                <w:bottom w:val="none" w:sz="0" w:space="0" w:color="auto"/>
                                <w:right w:val="none" w:sz="0" w:space="0" w:color="auto"/>
                              </w:divBdr>
                              <w:divsChild>
                                <w:div w:id="787772011">
                                  <w:marLeft w:val="0"/>
                                  <w:marRight w:val="0"/>
                                  <w:marTop w:val="0"/>
                                  <w:marBottom w:val="0"/>
                                  <w:divBdr>
                                    <w:top w:val="none" w:sz="0" w:space="0" w:color="auto"/>
                                    <w:left w:val="none" w:sz="0" w:space="0" w:color="auto"/>
                                    <w:bottom w:val="none" w:sz="0" w:space="0" w:color="auto"/>
                                    <w:right w:val="none" w:sz="0" w:space="0" w:color="auto"/>
                                  </w:divBdr>
                                  <w:divsChild>
                                    <w:div w:id="103685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8023319">
                              <w:marLeft w:val="0"/>
                              <w:marRight w:val="0"/>
                              <w:marTop w:val="0"/>
                              <w:marBottom w:val="0"/>
                              <w:divBdr>
                                <w:top w:val="none" w:sz="0" w:space="0" w:color="auto"/>
                                <w:left w:val="none" w:sz="0" w:space="0" w:color="auto"/>
                                <w:bottom w:val="none" w:sz="0" w:space="0" w:color="auto"/>
                                <w:right w:val="none" w:sz="0" w:space="0" w:color="auto"/>
                              </w:divBdr>
                              <w:divsChild>
                                <w:div w:id="1099987373">
                                  <w:marLeft w:val="0"/>
                                  <w:marRight w:val="0"/>
                                  <w:marTop w:val="0"/>
                                  <w:marBottom w:val="0"/>
                                  <w:divBdr>
                                    <w:top w:val="none" w:sz="0" w:space="0" w:color="auto"/>
                                    <w:left w:val="none" w:sz="0" w:space="0" w:color="auto"/>
                                    <w:bottom w:val="none" w:sz="0" w:space="0" w:color="auto"/>
                                    <w:right w:val="none" w:sz="0" w:space="0" w:color="auto"/>
                                  </w:divBdr>
                                  <w:divsChild>
                                    <w:div w:id="1992051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5711572">
                              <w:marLeft w:val="0"/>
                              <w:marRight w:val="0"/>
                              <w:marTop w:val="0"/>
                              <w:marBottom w:val="0"/>
                              <w:divBdr>
                                <w:top w:val="none" w:sz="0" w:space="0" w:color="auto"/>
                                <w:left w:val="none" w:sz="0" w:space="0" w:color="auto"/>
                                <w:bottom w:val="none" w:sz="0" w:space="0" w:color="auto"/>
                                <w:right w:val="none" w:sz="0" w:space="0" w:color="auto"/>
                              </w:divBdr>
                              <w:divsChild>
                                <w:div w:id="1010063755">
                                  <w:marLeft w:val="0"/>
                                  <w:marRight w:val="0"/>
                                  <w:marTop w:val="0"/>
                                  <w:marBottom w:val="0"/>
                                  <w:divBdr>
                                    <w:top w:val="none" w:sz="0" w:space="0" w:color="auto"/>
                                    <w:left w:val="none" w:sz="0" w:space="0" w:color="auto"/>
                                    <w:bottom w:val="none" w:sz="0" w:space="0" w:color="auto"/>
                                    <w:right w:val="none" w:sz="0" w:space="0" w:color="auto"/>
                                  </w:divBdr>
                                  <w:divsChild>
                                    <w:div w:id="1012410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5647022">
                              <w:marLeft w:val="0"/>
                              <w:marRight w:val="0"/>
                              <w:marTop w:val="0"/>
                              <w:marBottom w:val="0"/>
                              <w:divBdr>
                                <w:top w:val="none" w:sz="0" w:space="0" w:color="auto"/>
                                <w:left w:val="none" w:sz="0" w:space="0" w:color="auto"/>
                                <w:bottom w:val="none" w:sz="0" w:space="0" w:color="auto"/>
                                <w:right w:val="none" w:sz="0" w:space="0" w:color="auto"/>
                              </w:divBdr>
                              <w:divsChild>
                                <w:div w:id="758138204">
                                  <w:marLeft w:val="0"/>
                                  <w:marRight w:val="0"/>
                                  <w:marTop w:val="0"/>
                                  <w:marBottom w:val="0"/>
                                  <w:divBdr>
                                    <w:top w:val="none" w:sz="0" w:space="0" w:color="auto"/>
                                    <w:left w:val="none" w:sz="0" w:space="0" w:color="auto"/>
                                    <w:bottom w:val="none" w:sz="0" w:space="0" w:color="auto"/>
                                    <w:right w:val="none" w:sz="0" w:space="0" w:color="auto"/>
                                  </w:divBdr>
                                  <w:divsChild>
                                    <w:div w:id="1047728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8095399">
                              <w:marLeft w:val="0"/>
                              <w:marRight w:val="0"/>
                              <w:marTop w:val="0"/>
                              <w:marBottom w:val="0"/>
                              <w:divBdr>
                                <w:top w:val="none" w:sz="0" w:space="0" w:color="auto"/>
                                <w:left w:val="none" w:sz="0" w:space="0" w:color="auto"/>
                                <w:bottom w:val="none" w:sz="0" w:space="0" w:color="auto"/>
                                <w:right w:val="none" w:sz="0" w:space="0" w:color="auto"/>
                              </w:divBdr>
                              <w:divsChild>
                                <w:div w:id="1520436600">
                                  <w:marLeft w:val="0"/>
                                  <w:marRight w:val="0"/>
                                  <w:marTop w:val="0"/>
                                  <w:marBottom w:val="0"/>
                                  <w:divBdr>
                                    <w:top w:val="none" w:sz="0" w:space="0" w:color="auto"/>
                                    <w:left w:val="none" w:sz="0" w:space="0" w:color="auto"/>
                                    <w:bottom w:val="none" w:sz="0" w:space="0" w:color="auto"/>
                                    <w:right w:val="none" w:sz="0" w:space="0" w:color="auto"/>
                                  </w:divBdr>
                                  <w:divsChild>
                                    <w:div w:id="125960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415505">
      <w:bodyDiv w:val="1"/>
      <w:marLeft w:val="0"/>
      <w:marRight w:val="0"/>
      <w:marTop w:val="0"/>
      <w:marBottom w:val="0"/>
      <w:divBdr>
        <w:top w:val="none" w:sz="0" w:space="0" w:color="auto"/>
        <w:left w:val="none" w:sz="0" w:space="0" w:color="auto"/>
        <w:bottom w:val="none" w:sz="0" w:space="0" w:color="auto"/>
        <w:right w:val="none" w:sz="0" w:space="0" w:color="auto"/>
      </w:divBdr>
      <w:divsChild>
        <w:div w:id="2069961225">
          <w:marLeft w:val="0"/>
          <w:marRight w:val="0"/>
          <w:marTop w:val="0"/>
          <w:marBottom w:val="0"/>
          <w:divBdr>
            <w:top w:val="none" w:sz="0" w:space="0" w:color="auto"/>
            <w:left w:val="none" w:sz="0" w:space="0" w:color="auto"/>
            <w:bottom w:val="none" w:sz="0" w:space="0" w:color="auto"/>
            <w:right w:val="none" w:sz="0" w:space="0" w:color="auto"/>
          </w:divBdr>
          <w:divsChild>
            <w:div w:id="2024088198">
              <w:marLeft w:val="0"/>
              <w:marRight w:val="0"/>
              <w:marTop w:val="0"/>
              <w:marBottom w:val="0"/>
              <w:divBdr>
                <w:top w:val="none" w:sz="0" w:space="0" w:color="auto"/>
                <w:left w:val="none" w:sz="0" w:space="0" w:color="auto"/>
                <w:bottom w:val="none" w:sz="0" w:space="0" w:color="auto"/>
                <w:right w:val="none" w:sz="0" w:space="0" w:color="auto"/>
              </w:divBdr>
              <w:divsChild>
                <w:div w:id="1012492765">
                  <w:marLeft w:val="0"/>
                  <w:marRight w:val="0"/>
                  <w:marTop w:val="0"/>
                  <w:marBottom w:val="0"/>
                  <w:divBdr>
                    <w:top w:val="none" w:sz="0" w:space="0" w:color="auto"/>
                    <w:left w:val="none" w:sz="0" w:space="0" w:color="auto"/>
                    <w:bottom w:val="none" w:sz="0" w:space="0" w:color="auto"/>
                    <w:right w:val="none" w:sz="0" w:space="0" w:color="auto"/>
                  </w:divBdr>
                  <w:divsChild>
                    <w:div w:id="1168979556">
                      <w:marLeft w:val="0"/>
                      <w:marRight w:val="0"/>
                      <w:marTop w:val="0"/>
                      <w:marBottom w:val="0"/>
                      <w:divBdr>
                        <w:top w:val="none" w:sz="0" w:space="0" w:color="auto"/>
                        <w:left w:val="none" w:sz="0" w:space="0" w:color="auto"/>
                        <w:bottom w:val="none" w:sz="0" w:space="0" w:color="auto"/>
                        <w:right w:val="none" w:sz="0" w:space="0" w:color="auto"/>
                      </w:divBdr>
                      <w:divsChild>
                        <w:div w:id="13337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10193">
      <w:bodyDiv w:val="1"/>
      <w:marLeft w:val="0"/>
      <w:marRight w:val="0"/>
      <w:marTop w:val="0"/>
      <w:marBottom w:val="0"/>
      <w:divBdr>
        <w:top w:val="none" w:sz="0" w:space="0" w:color="auto"/>
        <w:left w:val="none" w:sz="0" w:space="0" w:color="auto"/>
        <w:bottom w:val="none" w:sz="0" w:space="0" w:color="auto"/>
        <w:right w:val="none" w:sz="0" w:space="0" w:color="auto"/>
      </w:divBdr>
      <w:divsChild>
        <w:div w:id="210652958">
          <w:marLeft w:val="0"/>
          <w:marRight w:val="0"/>
          <w:marTop w:val="0"/>
          <w:marBottom w:val="0"/>
          <w:divBdr>
            <w:top w:val="none" w:sz="0" w:space="0" w:color="auto"/>
            <w:left w:val="none" w:sz="0" w:space="0" w:color="auto"/>
            <w:bottom w:val="none" w:sz="0" w:space="0" w:color="auto"/>
            <w:right w:val="none" w:sz="0" w:space="0" w:color="auto"/>
          </w:divBdr>
          <w:divsChild>
            <w:div w:id="276063476">
              <w:marLeft w:val="0"/>
              <w:marRight w:val="0"/>
              <w:marTop w:val="0"/>
              <w:marBottom w:val="0"/>
              <w:divBdr>
                <w:top w:val="none" w:sz="0" w:space="0" w:color="auto"/>
                <w:left w:val="none" w:sz="0" w:space="0" w:color="auto"/>
                <w:bottom w:val="none" w:sz="0" w:space="0" w:color="auto"/>
                <w:right w:val="none" w:sz="0" w:space="0" w:color="auto"/>
              </w:divBdr>
              <w:divsChild>
                <w:div w:id="255987760">
                  <w:marLeft w:val="0"/>
                  <w:marRight w:val="0"/>
                  <w:marTop w:val="0"/>
                  <w:marBottom w:val="0"/>
                  <w:divBdr>
                    <w:top w:val="none" w:sz="0" w:space="0" w:color="auto"/>
                    <w:left w:val="none" w:sz="0" w:space="0" w:color="auto"/>
                    <w:bottom w:val="none" w:sz="0" w:space="0" w:color="auto"/>
                    <w:right w:val="none" w:sz="0" w:space="0" w:color="auto"/>
                  </w:divBdr>
                  <w:divsChild>
                    <w:div w:id="232085357">
                      <w:marLeft w:val="0"/>
                      <w:marRight w:val="0"/>
                      <w:marTop w:val="0"/>
                      <w:marBottom w:val="0"/>
                      <w:divBdr>
                        <w:top w:val="none" w:sz="0" w:space="0" w:color="auto"/>
                        <w:left w:val="none" w:sz="0" w:space="0" w:color="auto"/>
                        <w:bottom w:val="none" w:sz="0" w:space="0" w:color="auto"/>
                        <w:right w:val="none" w:sz="0" w:space="0" w:color="auto"/>
                      </w:divBdr>
                      <w:divsChild>
                        <w:div w:id="664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03899">
      <w:bodyDiv w:val="1"/>
      <w:marLeft w:val="0"/>
      <w:marRight w:val="0"/>
      <w:marTop w:val="0"/>
      <w:marBottom w:val="0"/>
      <w:divBdr>
        <w:top w:val="none" w:sz="0" w:space="0" w:color="auto"/>
        <w:left w:val="none" w:sz="0" w:space="0" w:color="auto"/>
        <w:bottom w:val="none" w:sz="0" w:space="0" w:color="auto"/>
        <w:right w:val="none" w:sz="0" w:space="0" w:color="auto"/>
      </w:divBdr>
      <w:divsChild>
        <w:div w:id="555822455">
          <w:marLeft w:val="0"/>
          <w:marRight w:val="0"/>
          <w:marTop w:val="300"/>
          <w:marBottom w:val="0"/>
          <w:divBdr>
            <w:top w:val="none" w:sz="0" w:space="0" w:color="auto"/>
            <w:left w:val="none" w:sz="0" w:space="0" w:color="auto"/>
            <w:bottom w:val="none" w:sz="0" w:space="0" w:color="auto"/>
            <w:right w:val="none" w:sz="0" w:space="0" w:color="auto"/>
          </w:divBdr>
        </w:div>
      </w:divsChild>
    </w:div>
    <w:div w:id="1530684474">
      <w:bodyDiv w:val="1"/>
      <w:marLeft w:val="0"/>
      <w:marRight w:val="0"/>
      <w:marTop w:val="0"/>
      <w:marBottom w:val="0"/>
      <w:divBdr>
        <w:top w:val="none" w:sz="0" w:space="0" w:color="auto"/>
        <w:left w:val="none" w:sz="0" w:space="0" w:color="auto"/>
        <w:bottom w:val="none" w:sz="0" w:space="0" w:color="auto"/>
        <w:right w:val="none" w:sz="0" w:space="0" w:color="auto"/>
      </w:divBdr>
      <w:divsChild>
        <w:div w:id="777871729">
          <w:marLeft w:val="0"/>
          <w:marRight w:val="0"/>
          <w:marTop w:val="0"/>
          <w:marBottom w:val="0"/>
          <w:divBdr>
            <w:top w:val="none" w:sz="0" w:space="0" w:color="auto"/>
            <w:left w:val="none" w:sz="0" w:space="0" w:color="auto"/>
            <w:bottom w:val="none" w:sz="0" w:space="0" w:color="auto"/>
            <w:right w:val="none" w:sz="0" w:space="0" w:color="auto"/>
          </w:divBdr>
          <w:divsChild>
            <w:div w:id="1197158274">
              <w:marLeft w:val="0"/>
              <w:marRight w:val="0"/>
              <w:marTop w:val="0"/>
              <w:marBottom w:val="0"/>
              <w:divBdr>
                <w:top w:val="none" w:sz="0" w:space="0" w:color="auto"/>
                <w:left w:val="none" w:sz="0" w:space="0" w:color="auto"/>
                <w:bottom w:val="none" w:sz="0" w:space="0" w:color="auto"/>
                <w:right w:val="none" w:sz="0" w:space="0" w:color="auto"/>
              </w:divBdr>
              <w:divsChild>
                <w:div w:id="146896139">
                  <w:marLeft w:val="0"/>
                  <w:marRight w:val="0"/>
                  <w:marTop w:val="300"/>
                  <w:marBottom w:val="300"/>
                  <w:divBdr>
                    <w:top w:val="none" w:sz="0" w:space="0" w:color="auto"/>
                    <w:left w:val="none" w:sz="0" w:space="0" w:color="auto"/>
                    <w:bottom w:val="none" w:sz="0" w:space="0" w:color="auto"/>
                    <w:right w:val="none" w:sz="0" w:space="0" w:color="auto"/>
                  </w:divBdr>
                  <w:divsChild>
                    <w:div w:id="1611860929">
                      <w:marLeft w:val="0"/>
                      <w:marRight w:val="0"/>
                      <w:marTop w:val="0"/>
                      <w:marBottom w:val="0"/>
                      <w:divBdr>
                        <w:top w:val="none" w:sz="0" w:space="0" w:color="auto"/>
                        <w:left w:val="none" w:sz="0" w:space="0" w:color="auto"/>
                        <w:bottom w:val="none" w:sz="0" w:space="0" w:color="auto"/>
                        <w:right w:val="none" w:sz="0" w:space="0" w:color="auto"/>
                      </w:divBdr>
                      <w:divsChild>
                        <w:div w:id="2128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8651">
      <w:bodyDiv w:val="1"/>
      <w:marLeft w:val="0"/>
      <w:marRight w:val="0"/>
      <w:marTop w:val="0"/>
      <w:marBottom w:val="0"/>
      <w:divBdr>
        <w:top w:val="none" w:sz="0" w:space="0" w:color="auto"/>
        <w:left w:val="none" w:sz="0" w:space="0" w:color="auto"/>
        <w:bottom w:val="none" w:sz="0" w:space="0" w:color="auto"/>
        <w:right w:val="none" w:sz="0" w:space="0" w:color="auto"/>
      </w:divBdr>
      <w:divsChild>
        <w:div w:id="1194655803">
          <w:marLeft w:val="0"/>
          <w:marRight w:val="0"/>
          <w:marTop w:val="0"/>
          <w:marBottom w:val="0"/>
          <w:divBdr>
            <w:top w:val="none" w:sz="0" w:space="0" w:color="auto"/>
            <w:left w:val="none" w:sz="0" w:space="0" w:color="auto"/>
            <w:bottom w:val="none" w:sz="0" w:space="0" w:color="auto"/>
            <w:right w:val="none" w:sz="0" w:space="0" w:color="auto"/>
          </w:divBdr>
          <w:divsChild>
            <w:div w:id="1816675501">
              <w:marLeft w:val="0"/>
              <w:marRight w:val="0"/>
              <w:marTop w:val="0"/>
              <w:marBottom w:val="0"/>
              <w:divBdr>
                <w:top w:val="none" w:sz="0" w:space="0" w:color="auto"/>
                <w:left w:val="none" w:sz="0" w:space="0" w:color="auto"/>
                <w:bottom w:val="none" w:sz="0" w:space="0" w:color="auto"/>
                <w:right w:val="none" w:sz="0" w:space="0" w:color="auto"/>
              </w:divBdr>
              <w:divsChild>
                <w:div w:id="2033680282">
                  <w:marLeft w:val="0"/>
                  <w:marRight w:val="0"/>
                  <w:marTop w:val="0"/>
                  <w:marBottom w:val="0"/>
                  <w:divBdr>
                    <w:top w:val="none" w:sz="0" w:space="0" w:color="auto"/>
                    <w:left w:val="none" w:sz="0" w:space="0" w:color="auto"/>
                    <w:bottom w:val="none" w:sz="0" w:space="0" w:color="auto"/>
                    <w:right w:val="none" w:sz="0" w:space="0" w:color="auto"/>
                  </w:divBdr>
                  <w:divsChild>
                    <w:div w:id="21177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16699">
      <w:bodyDiv w:val="1"/>
      <w:marLeft w:val="0"/>
      <w:marRight w:val="0"/>
      <w:marTop w:val="0"/>
      <w:marBottom w:val="0"/>
      <w:divBdr>
        <w:top w:val="none" w:sz="0" w:space="0" w:color="auto"/>
        <w:left w:val="none" w:sz="0" w:space="0" w:color="auto"/>
        <w:bottom w:val="none" w:sz="0" w:space="0" w:color="auto"/>
        <w:right w:val="none" w:sz="0" w:space="0" w:color="auto"/>
      </w:divBdr>
      <w:divsChild>
        <w:div w:id="1598557398">
          <w:marLeft w:val="0"/>
          <w:marRight w:val="0"/>
          <w:marTop w:val="0"/>
          <w:marBottom w:val="0"/>
          <w:divBdr>
            <w:top w:val="none" w:sz="0" w:space="0" w:color="auto"/>
            <w:left w:val="none" w:sz="0" w:space="0" w:color="auto"/>
            <w:bottom w:val="none" w:sz="0" w:space="0" w:color="auto"/>
            <w:right w:val="none" w:sz="0" w:space="0" w:color="auto"/>
          </w:divBdr>
          <w:divsChild>
            <w:div w:id="311175704">
              <w:marLeft w:val="0"/>
              <w:marRight w:val="0"/>
              <w:marTop w:val="0"/>
              <w:marBottom w:val="0"/>
              <w:divBdr>
                <w:top w:val="none" w:sz="0" w:space="0" w:color="auto"/>
                <w:left w:val="none" w:sz="0" w:space="0" w:color="auto"/>
                <w:bottom w:val="none" w:sz="0" w:space="0" w:color="auto"/>
                <w:right w:val="none" w:sz="0" w:space="0" w:color="auto"/>
              </w:divBdr>
              <w:divsChild>
                <w:div w:id="1982229599">
                  <w:marLeft w:val="0"/>
                  <w:marRight w:val="0"/>
                  <w:marTop w:val="0"/>
                  <w:marBottom w:val="0"/>
                  <w:divBdr>
                    <w:top w:val="none" w:sz="0" w:space="0" w:color="auto"/>
                    <w:left w:val="none" w:sz="0" w:space="0" w:color="auto"/>
                    <w:bottom w:val="none" w:sz="0" w:space="0" w:color="auto"/>
                    <w:right w:val="none" w:sz="0" w:space="0" w:color="auto"/>
                  </w:divBdr>
                  <w:divsChild>
                    <w:div w:id="640771953">
                      <w:marLeft w:val="0"/>
                      <w:marRight w:val="0"/>
                      <w:marTop w:val="0"/>
                      <w:marBottom w:val="0"/>
                      <w:divBdr>
                        <w:top w:val="none" w:sz="0" w:space="0" w:color="auto"/>
                        <w:left w:val="none" w:sz="0" w:space="0" w:color="auto"/>
                        <w:bottom w:val="none" w:sz="0" w:space="0" w:color="auto"/>
                        <w:right w:val="none" w:sz="0" w:space="0" w:color="auto"/>
                      </w:divBdr>
                      <w:divsChild>
                        <w:div w:id="9295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972131">
      <w:bodyDiv w:val="1"/>
      <w:marLeft w:val="0"/>
      <w:marRight w:val="0"/>
      <w:marTop w:val="0"/>
      <w:marBottom w:val="0"/>
      <w:divBdr>
        <w:top w:val="none" w:sz="0" w:space="0" w:color="auto"/>
        <w:left w:val="none" w:sz="0" w:space="0" w:color="auto"/>
        <w:bottom w:val="none" w:sz="0" w:space="0" w:color="auto"/>
        <w:right w:val="none" w:sz="0" w:space="0" w:color="auto"/>
      </w:divBdr>
      <w:divsChild>
        <w:div w:id="1682582103">
          <w:marLeft w:val="0"/>
          <w:marRight w:val="0"/>
          <w:marTop w:val="0"/>
          <w:marBottom w:val="0"/>
          <w:divBdr>
            <w:top w:val="none" w:sz="0" w:space="0" w:color="auto"/>
            <w:left w:val="none" w:sz="0" w:space="0" w:color="auto"/>
            <w:bottom w:val="none" w:sz="0" w:space="0" w:color="auto"/>
            <w:right w:val="none" w:sz="0" w:space="0" w:color="auto"/>
          </w:divBdr>
        </w:div>
      </w:divsChild>
    </w:div>
    <w:div w:id="1827823591">
      <w:bodyDiv w:val="1"/>
      <w:marLeft w:val="0"/>
      <w:marRight w:val="0"/>
      <w:marTop w:val="0"/>
      <w:marBottom w:val="0"/>
      <w:divBdr>
        <w:top w:val="none" w:sz="0" w:space="0" w:color="auto"/>
        <w:left w:val="none" w:sz="0" w:space="0" w:color="auto"/>
        <w:bottom w:val="none" w:sz="0" w:space="0" w:color="auto"/>
        <w:right w:val="none" w:sz="0" w:space="0" w:color="auto"/>
      </w:divBdr>
      <w:divsChild>
        <w:div w:id="1265462065">
          <w:marLeft w:val="0"/>
          <w:marRight w:val="0"/>
          <w:marTop w:val="0"/>
          <w:marBottom w:val="0"/>
          <w:divBdr>
            <w:top w:val="none" w:sz="0" w:space="0" w:color="auto"/>
            <w:left w:val="none" w:sz="0" w:space="0" w:color="auto"/>
            <w:bottom w:val="none" w:sz="0" w:space="0" w:color="auto"/>
            <w:right w:val="none" w:sz="0" w:space="0" w:color="auto"/>
          </w:divBdr>
          <w:divsChild>
            <w:div w:id="646857998">
              <w:marLeft w:val="0"/>
              <w:marRight w:val="0"/>
              <w:marTop w:val="0"/>
              <w:marBottom w:val="0"/>
              <w:divBdr>
                <w:top w:val="none" w:sz="0" w:space="0" w:color="auto"/>
                <w:left w:val="none" w:sz="0" w:space="0" w:color="auto"/>
                <w:bottom w:val="none" w:sz="0" w:space="0" w:color="auto"/>
                <w:right w:val="none" w:sz="0" w:space="0" w:color="auto"/>
              </w:divBdr>
              <w:divsChild>
                <w:div w:id="1396931223">
                  <w:marLeft w:val="0"/>
                  <w:marRight w:val="0"/>
                  <w:marTop w:val="0"/>
                  <w:marBottom w:val="0"/>
                  <w:divBdr>
                    <w:top w:val="none" w:sz="0" w:space="0" w:color="auto"/>
                    <w:left w:val="none" w:sz="0" w:space="0" w:color="auto"/>
                    <w:bottom w:val="none" w:sz="0" w:space="0" w:color="auto"/>
                    <w:right w:val="none" w:sz="0" w:space="0" w:color="auto"/>
                  </w:divBdr>
                  <w:divsChild>
                    <w:div w:id="1851210828">
                      <w:marLeft w:val="0"/>
                      <w:marRight w:val="0"/>
                      <w:marTop w:val="0"/>
                      <w:marBottom w:val="0"/>
                      <w:divBdr>
                        <w:top w:val="none" w:sz="0" w:space="0" w:color="auto"/>
                        <w:left w:val="none" w:sz="0" w:space="0" w:color="auto"/>
                        <w:bottom w:val="none" w:sz="0" w:space="0" w:color="auto"/>
                        <w:right w:val="none" w:sz="0" w:space="0" w:color="auto"/>
                      </w:divBdr>
                      <w:divsChild>
                        <w:div w:id="6417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1989">
      <w:bodyDiv w:val="1"/>
      <w:marLeft w:val="0"/>
      <w:marRight w:val="0"/>
      <w:marTop w:val="0"/>
      <w:marBottom w:val="0"/>
      <w:divBdr>
        <w:top w:val="none" w:sz="0" w:space="0" w:color="auto"/>
        <w:left w:val="none" w:sz="0" w:space="0" w:color="auto"/>
        <w:bottom w:val="none" w:sz="0" w:space="0" w:color="auto"/>
        <w:right w:val="none" w:sz="0" w:space="0" w:color="auto"/>
      </w:divBdr>
      <w:divsChild>
        <w:div w:id="1171066894">
          <w:marLeft w:val="0"/>
          <w:marRight w:val="0"/>
          <w:marTop w:val="300"/>
          <w:marBottom w:val="0"/>
          <w:divBdr>
            <w:top w:val="none" w:sz="0" w:space="0" w:color="auto"/>
            <w:left w:val="none" w:sz="0" w:space="0" w:color="auto"/>
            <w:bottom w:val="none" w:sz="0" w:space="0" w:color="auto"/>
            <w:right w:val="none" w:sz="0" w:space="0" w:color="auto"/>
          </w:divBdr>
        </w:div>
      </w:divsChild>
    </w:div>
    <w:div w:id="1902522818">
      <w:bodyDiv w:val="1"/>
      <w:marLeft w:val="0"/>
      <w:marRight w:val="0"/>
      <w:marTop w:val="0"/>
      <w:marBottom w:val="0"/>
      <w:divBdr>
        <w:top w:val="none" w:sz="0" w:space="0" w:color="auto"/>
        <w:left w:val="none" w:sz="0" w:space="0" w:color="auto"/>
        <w:bottom w:val="none" w:sz="0" w:space="0" w:color="auto"/>
        <w:right w:val="none" w:sz="0" w:space="0" w:color="auto"/>
      </w:divBdr>
      <w:divsChild>
        <w:div w:id="1640917169">
          <w:marLeft w:val="0"/>
          <w:marRight w:val="0"/>
          <w:marTop w:val="0"/>
          <w:marBottom w:val="0"/>
          <w:divBdr>
            <w:top w:val="none" w:sz="0" w:space="0" w:color="auto"/>
            <w:left w:val="none" w:sz="0" w:space="0" w:color="auto"/>
            <w:bottom w:val="none" w:sz="0" w:space="0" w:color="auto"/>
            <w:right w:val="none" w:sz="0" w:space="0" w:color="auto"/>
          </w:divBdr>
          <w:divsChild>
            <w:div w:id="1401250278">
              <w:marLeft w:val="0"/>
              <w:marRight w:val="0"/>
              <w:marTop w:val="0"/>
              <w:marBottom w:val="0"/>
              <w:divBdr>
                <w:top w:val="none" w:sz="0" w:space="0" w:color="auto"/>
                <w:left w:val="none" w:sz="0" w:space="0" w:color="auto"/>
                <w:bottom w:val="none" w:sz="0" w:space="0" w:color="auto"/>
                <w:right w:val="none" w:sz="0" w:space="0" w:color="auto"/>
              </w:divBdr>
              <w:divsChild>
                <w:div w:id="702898332">
                  <w:marLeft w:val="0"/>
                  <w:marRight w:val="0"/>
                  <w:marTop w:val="0"/>
                  <w:marBottom w:val="0"/>
                  <w:divBdr>
                    <w:top w:val="none" w:sz="0" w:space="0" w:color="auto"/>
                    <w:left w:val="none" w:sz="0" w:space="0" w:color="auto"/>
                    <w:bottom w:val="none" w:sz="0" w:space="0" w:color="auto"/>
                    <w:right w:val="none" w:sz="0" w:space="0" w:color="auto"/>
                  </w:divBdr>
                  <w:divsChild>
                    <w:div w:id="210463005">
                      <w:marLeft w:val="0"/>
                      <w:marRight w:val="0"/>
                      <w:marTop w:val="0"/>
                      <w:marBottom w:val="0"/>
                      <w:divBdr>
                        <w:top w:val="none" w:sz="0" w:space="0" w:color="auto"/>
                        <w:left w:val="none" w:sz="0" w:space="0" w:color="auto"/>
                        <w:bottom w:val="none" w:sz="0" w:space="0" w:color="auto"/>
                        <w:right w:val="none" w:sz="0" w:space="0" w:color="auto"/>
                      </w:divBdr>
                      <w:divsChild>
                        <w:div w:id="4119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google.es/url?sa=i&amp;rct=j&amp;q=&amp;esrc=s&amp;source=images&amp;cd=&amp;cad=rja&amp;uact=8&amp;ved=2ahUKEwjoq6OJhr_hAhUIlxQKHYKEBcwQjRx6BAgBEAU&amp;url=https://www.megustaleer.com/libros/los-das-del-abandono/MES-099805&amp;psig=AOvVaw2X0De5Uiy8VOD4PkAHNoBA&amp;ust=1554763009707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pais.com/diario/2005/08/07/eps/1123396008_8502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2019-04-10T13:13:00Z</cp:lastPrinted>
  <dcterms:created xsi:type="dcterms:W3CDTF">2019-04-07T16:16:00Z</dcterms:created>
  <dcterms:modified xsi:type="dcterms:W3CDTF">2019-05-07T18:27:00Z</dcterms:modified>
</cp:coreProperties>
</file>