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cera"/>
        <w:tabs>
          <w:tab w:val="clear" w:pos="4252"/>
          <w:tab w:val="clear" w:pos="8504"/>
          <w:tab w:val="left" w:pos="5245" w:leader="none"/>
          <w:tab w:val="left" w:pos="7655" w:leader="none"/>
        </w:tabs>
        <w:rPr>
          <w:rFonts w:ascii="Arial Rounded MT Bold" w:hAnsi="Arial Rounded MT Bold" w:cs="Arial"/>
          <w:sz w:val="16"/>
        </w:rPr>
      </w:pPr>
      <w:r>
        <w:drawing>
          <wp:anchor behindDoc="0" distT="0" distB="0" distL="133350" distR="121920" simplePos="0" locked="0" layoutInCell="1" allowOverlap="1" relativeHeight="2">
            <wp:simplePos x="0" y="0"/>
            <wp:positionH relativeFrom="column">
              <wp:posOffset>-41910</wp:posOffset>
            </wp:positionH>
            <wp:positionV relativeFrom="paragraph">
              <wp:posOffset>50800</wp:posOffset>
            </wp:positionV>
            <wp:extent cx="1173480" cy="447675"/>
            <wp:effectExtent l="0" t="0" r="0" b="0"/>
            <wp:wrapNone/>
            <wp:docPr id="1" name="Imagen 19" descr="Logo in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9" descr="Logo institut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 Rounded MT Bold" w:hAnsi="Arial Rounded MT Bold"/>
          <w:sz w:val="16"/>
        </w:rPr>
        <w:tab/>
      </w:r>
      <w:r>
        <w:rPr>
          <w:rFonts w:cs="Arial" w:ascii="Arial" w:hAnsi="Arial"/>
          <w:sz w:val="16"/>
        </w:rPr>
        <w:t xml:space="preserve">Paseo </w:t>
      </w:r>
      <w:r>
        <w:rPr>
          <w:rFonts w:eastAsia="Arial Unicode MS" w:cs="Arial" w:ascii="Arial" w:hAnsi="Arial"/>
          <w:sz w:val="16"/>
        </w:rPr>
        <w:t>Ruiseñores</w:t>
      </w:r>
      <w:r>
        <w:rPr>
          <w:rFonts w:cs="Arial" w:ascii="Arial" w:hAnsi="Arial"/>
          <w:sz w:val="16"/>
        </w:rPr>
        <w:t>, 49 – 51</w:t>
      </w:r>
    </w:p>
    <w:p>
      <w:pPr>
        <w:pStyle w:val="Cabecera"/>
        <w:tabs>
          <w:tab w:val="clear" w:pos="4252"/>
          <w:tab w:val="clear" w:pos="8504"/>
          <w:tab w:val="left" w:pos="5245" w:leader="none"/>
          <w:tab w:val="left" w:pos="6096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  <w:t>50006  ZARAGOZA</w:t>
      </w:r>
    </w:p>
    <w:p>
      <w:pPr>
        <w:pStyle w:val="Cabecera"/>
        <w:tabs>
          <w:tab w:val="clear" w:pos="4252"/>
          <w:tab w:val="clear" w:pos="8504"/>
          <w:tab w:val="left" w:pos="5245" w:leader="none"/>
          <w:tab w:val="left" w:pos="6096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  <w:t xml:space="preserve">Tel.  976 25 93 83      Fax: 976 25 40 85  </w:t>
      </w:r>
    </w:p>
    <w:p>
      <w:pPr>
        <w:pStyle w:val="Cabecera"/>
        <w:tabs>
          <w:tab w:val="clear" w:pos="4252"/>
          <w:tab w:val="clear" w:pos="8504"/>
          <w:tab w:val="left" w:pos="5245" w:leader="none"/>
          <w:tab w:val="left" w:pos="6096" w:leader="none"/>
          <w:tab w:val="left" w:pos="7371" w:leader="none"/>
        </w:tabs>
        <w:ind w:left="-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                                                                                                  </w:t>
      </w:r>
      <w:r>
        <w:rPr>
          <w:rFonts w:cs="Arial" w:ascii="Arial" w:hAnsi="Arial"/>
          <w:sz w:val="16"/>
        </w:rPr>
        <w:tab/>
        <w:t>iesmsezaragoza@educa.aragon.es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1"/>
          <w:szCs w:val="21"/>
        </w:rPr>
        <w:t>Estimadas familias:</w:t>
      </w:r>
    </w:p>
    <w:p>
      <w:pPr>
        <w:pStyle w:val="Normal"/>
        <w:ind w:left="-284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1"/>
          <w:szCs w:val="21"/>
        </w:rPr>
        <w:t xml:space="preserve">El Departamento de Inglés organiza para los alumnos de 2º ESO un intercambio con Warminster School, </w:t>
      </w:r>
      <w:r>
        <w:rPr>
          <w:rFonts w:ascii="Garamond" w:hAnsi="Garamond"/>
          <w:bCs/>
          <w:sz w:val="21"/>
          <w:szCs w:val="21"/>
        </w:rPr>
        <w:t xml:space="preserve">un centro privado de primaria y secundaria situado en el pueblo del mismo nombre, de unos 17.000 habitantes, en el condado de Wiltshire, a unos 170 km de Londres. </w:t>
      </w:r>
    </w:p>
    <w:p>
      <w:pPr>
        <w:pStyle w:val="Normal"/>
        <w:ind w:left="-284" w:hanging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1"/>
          <w:szCs w:val="21"/>
        </w:rPr>
        <w:t xml:space="preserve">Los alumnos participantes se alojarán con familias o en residencias del internado, y realizarán diversas actividades que incluirán la asistencia a clases y algunas excursiones. </w:t>
      </w:r>
    </w:p>
    <w:tbl>
      <w:tblPr>
        <w:tblW w:w="9782" w:type="dxa"/>
        <w:jc w:val="left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782"/>
      </w:tblGrid>
      <w:tr>
        <w:trPr>
          <w:trHeight w:val="2502" w:hRule="atLeast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86" w:right="497" w:hanging="0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INTERCAMBIO ZARAGOZA – WARMINSTER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Profesora responsable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sz w:val="22"/>
                <w:szCs w:val="22"/>
              </w:rPr>
              <w:t xml:space="preserve">Pilar García             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Correo de contacto</w:t>
            </w:r>
            <w:r>
              <w:rPr>
                <w:rFonts w:ascii="Garamond" w:hAnsi="Garamond"/>
                <w:sz w:val="22"/>
                <w:szCs w:val="22"/>
              </w:rPr>
              <w:t xml:space="preserve">: </w:t>
            </w:r>
            <w:hyperlink r:id="rId3" w:tgtFrame="_blank">
              <w:r>
                <w:rPr>
                  <w:rStyle w:val="ListLabel1"/>
                  <w:rFonts w:eastAsia="Times New Roman" w:cs="Arial" w:ascii="Garamond" w:hAnsi="Garamond"/>
                  <w:color w:val="1155CC"/>
                  <w:sz w:val="22"/>
                  <w:szCs w:val="22"/>
                  <w:u w:val="single"/>
                  <w:shd w:fill="FFFFFF" w:val="clear"/>
                  <w:lang w:val="es-ES_tradnl" w:eastAsia="es-ES"/>
                </w:rPr>
                <w:t>intercambios@iesmiguelservet.es</w:t>
              </w:r>
            </w:hyperlink>
          </w:p>
          <w:p>
            <w:pPr>
              <w:pStyle w:val="Normal"/>
              <w:tabs>
                <w:tab w:val="clear" w:pos="708"/>
                <w:tab w:val="left" w:pos="2340" w:leader="none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Fechas previstas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:    </w:t>
            </w:r>
            <w:r>
              <w:rPr>
                <w:rFonts w:ascii="Garamond" w:hAnsi="Garamond"/>
                <w:sz w:val="22"/>
                <w:szCs w:val="22"/>
              </w:rPr>
              <w:t xml:space="preserve">A/ Estancia en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Warminster</w:t>
            </w:r>
            <w:r>
              <w:rPr>
                <w:rFonts w:ascii="Garamond" w:hAnsi="Garamond"/>
                <w:sz w:val="22"/>
                <w:szCs w:val="22"/>
              </w:rPr>
              <w:t>: 15 - 22 enero 2020</w:t>
            </w:r>
          </w:p>
          <w:p>
            <w:pPr>
              <w:pStyle w:val="Normal"/>
              <w:tabs>
                <w:tab w:val="clear" w:pos="708"/>
                <w:tab w:val="left" w:pos="497" w:leader="none"/>
                <w:tab w:val="left" w:pos="1631" w:leader="none"/>
                <w:tab w:val="left" w:pos="2057" w:leader="none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</w:t>
            </w:r>
            <w:r>
              <w:rPr>
                <w:rFonts w:ascii="Garamond" w:hAnsi="Garamond"/>
                <w:sz w:val="22"/>
                <w:szCs w:val="22"/>
              </w:rPr>
              <w:t>B/ Estancia en Zaragoza: 18 - 25 marzo 2020</w:t>
            </w:r>
          </w:p>
          <w:p>
            <w:pPr>
              <w:pStyle w:val="Normal"/>
              <w:spacing w:before="0" w:after="120"/>
              <w:ind w:right="499" w:hanging="0"/>
              <w:jc w:val="both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Presupuesto </w:t>
            </w:r>
            <w:r>
              <w:rPr>
                <w:rFonts w:ascii="Garamond" w:hAnsi="Garamond"/>
                <w:sz w:val="22"/>
                <w:szCs w:val="22"/>
              </w:rPr>
              <w:t>: 400 euros  (puede variar ligeramente en función de los vuelos)</w:t>
            </w:r>
          </w:p>
        </w:tc>
      </w:tr>
    </w:tbl>
    <w:p>
      <w:pPr>
        <w:pStyle w:val="Normal"/>
        <w:spacing w:before="0" w:after="120"/>
        <w:ind w:left="-284" w:right="141" w:hanging="0"/>
        <w:jc w:val="both"/>
        <w:rPr/>
      </w:pPr>
      <w:r>
        <w:rPr/>
      </w:r>
    </w:p>
    <w:p>
      <w:pPr>
        <w:pStyle w:val="Normal"/>
        <w:ind w:left="-426" w:right="-1" w:hanging="0"/>
        <w:jc w:val="both"/>
        <w:rPr/>
      </w:pPr>
      <w:r>
        <w:rPr>
          <w:rFonts w:ascii="Garamond" w:hAnsi="Garamond"/>
          <w:sz w:val="21"/>
          <w:szCs w:val="21"/>
        </w:rPr>
        <w:t xml:space="preserve">Los interesados en participar habrán de entregar a su profesora de Inglés la ficha de preinscripción cumplimentada </w:t>
      </w:r>
      <w:r>
        <w:rPr>
          <w:rFonts w:ascii="Garamond" w:hAnsi="Garamond"/>
          <w:b/>
          <w:sz w:val="21"/>
          <w:szCs w:val="21"/>
        </w:rPr>
        <w:t xml:space="preserve">antes del miércoles, 30 de octubre de 2019.  Una vez valoradas y seleccionadas las solicitudes siguiendo el protocolo en vigor para actividades extraescolares , que encontraréis en </w:t>
      </w:r>
      <w:r>
        <w:rPr>
          <w:rFonts w:eastAsia="Times New Roman" w:cs="Times New Roman" w:ascii="Garamond" w:hAnsi="Garamond"/>
          <w:sz w:val="21"/>
          <w:szCs w:val="21"/>
          <w:lang w:val="es-ES_tradnl" w:eastAsia="es-ES_tradnl"/>
        </w:rPr>
        <w:t xml:space="preserve"> </w:t>
      </w:r>
      <w:hyperlink r:id="rId4">
        <w:r>
          <w:rPr>
            <w:rStyle w:val="ListLabel2"/>
            <w:rFonts w:eastAsia="Times New Roman" w:cs="Times New Roman" w:ascii="Garamond" w:hAnsi="Garamond"/>
            <w:color w:val="0000FF"/>
            <w:sz w:val="21"/>
            <w:szCs w:val="21"/>
            <w:u w:val="single"/>
            <w:lang w:val="es-ES_tradnl" w:eastAsia="es-ES_tradnl"/>
          </w:rPr>
          <w:t>http://www.iesmiguelservet.es/protocolos/</w:t>
        </w:r>
      </w:hyperlink>
      <w:r>
        <w:rPr>
          <w:rFonts w:eastAsia="Times New Roman" w:cs="Times New Roman" w:ascii="Garamond" w:hAnsi="Garamond"/>
          <w:sz w:val="21"/>
          <w:szCs w:val="21"/>
          <w:lang w:val="es-ES_tradnl" w:eastAsia="es-ES_tradnl"/>
        </w:rPr>
        <w:t xml:space="preserve"> </w:t>
      </w:r>
      <w:r>
        <w:rPr>
          <w:rFonts w:ascii="Garamond" w:hAnsi="Garamond"/>
          <w:b/>
          <w:sz w:val="21"/>
          <w:szCs w:val="21"/>
        </w:rPr>
        <w:t>, se os hará llegar, a través del correo que nos hayáis proporcionado en la ficha de preinscripción, las gestiones a realizar para hacer efectiva la inscripción.</w:t>
      </w:r>
    </w:p>
    <w:p>
      <w:pPr>
        <w:pStyle w:val="Normal"/>
        <w:ind w:left="-426" w:right="-1" w:hanging="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1"/>
          <w:szCs w:val="21"/>
        </w:rPr>
        <w:t>IMPORTANTE PARA ALUMNOS DE TRANSPORTE: si no hubiera plazas en el bus escolar, cada familia se encargará del transporte de su alumno acogido. Así mismo se recuerda que TODOS los participantes necesitan PASAPORTE EN VIGOR Y PERMISO POLICIAL para viajar a  Reino Unido.</w:t>
      </w:r>
      <w:bookmarkStart w:id="0" w:name="_GoBack"/>
      <w:bookmarkEnd w:id="0"/>
    </w:p>
    <w:p>
      <w:pPr>
        <w:pStyle w:val="Normal"/>
        <w:ind w:left="-426" w:right="-1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1"/>
          <w:szCs w:val="21"/>
        </w:rPr>
        <w:t xml:space="preserve">Se convoca a las familias interesadas a una reunión informativa que tendrá lugar </w:t>
      </w:r>
      <w:r>
        <w:rPr>
          <w:rFonts w:ascii="Garamond" w:hAnsi="Garamond"/>
          <w:b/>
          <w:sz w:val="21"/>
          <w:szCs w:val="21"/>
        </w:rPr>
        <w:t>el miércoles, 30 de octubre a las 19.15</w:t>
      </w:r>
      <w:r>
        <w:rPr>
          <w:rFonts w:ascii="Garamond" w:hAnsi="Garamond"/>
          <w:sz w:val="21"/>
          <w:szCs w:val="21"/>
        </w:rPr>
        <w:t xml:space="preserve"> en la biblioteca del Instituto.</w:t>
      </w:r>
    </w:p>
    <w:p>
      <w:pPr>
        <w:pStyle w:val="Normal"/>
        <w:ind w:left="-426" w:hanging="0"/>
        <w:jc w:val="center"/>
        <w:rPr>
          <w:b/>
          <w:b/>
        </w:rPr>
      </w:pPr>
      <w:r>
        <w:rPr>
          <w:b/>
        </w:rPr>
        <w:t>………………………………</w:t>
      </w:r>
      <w:r>
        <w:rPr>
          <w:b/>
        </w:rPr>
        <w:t xml:space="preserve">.…..…..………  </w:t>
      </w:r>
      <w:r>
        <w:rPr>
          <w:i/>
          <w:sz w:val="16"/>
          <w:szCs w:val="16"/>
        </w:rPr>
        <w:t xml:space="preserve">cortar por aquí  y entregar a la profesora de Inglés </w:t>
      </w:r>
      <w:r>
        <w:rPr>
          <w:sz w:val="16"/>
          <w:szCs w:val="16"/>
        </w:rPr>
        <w:t xml:space="preserve"> </w:t>
      </w:r>
      <w:r>
        <w:rPr>
          <w:b/>
        </w:rPr>
        <w:t>………………………….……….…………………</w:t>
      </w:r>
    </w:p>
    <w:p>
      <w:pPr>
        <w:pStyle w:val="Normal"/>
        <w:ind w:left="-426" w:right="-1" w:hanging="0"/>
        <w:jc w:val="center"/>
        <w:rPr>
          <w:b/>
          <w:b/>
        </w:rPr>
      </w:pPr>
      <w:r>
        <w:rPr>
          <w:b/>
        </w:rPr>
        <w:t>FICHA DE PREINSCRIPCIÓN – INTERCAMBIO WARMINSTER</w:t>
      </w:r>
    </w:p>
    <w:p>
      <w:pPr>
        <w:pStyle w:val="Normal"/>
        <w:spacing w:lineRule="auto" w:line="360" w:before="0" w:after="0"/>
        <w:ind w:right="-1" w:hanging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D/Dª ___________________________________________, padre/madre/tutor del alumno/a _________________________________________________ del curso 2º  _____   estoy interesado en que mi hijo/a participe en el intercambio organizado por el Departamento de Inglés durante el curso 2019-20.</w:t>
      </w:r>
    </w:p>
    <w:p>
      <w:pPr>
        <w:pStyle w:val="Normal"/>
        <w:spacing w:lineRule="auto" w:line="240"/>
        <w:ind w:right="-1" w:hanging="0"/>
        <w:rPr>
          <w:b/>
          <w:b/>
        </w:rPr>
      </w:pPr>
      <w:r>
        <w:rPr>
          <w:b/>
        </w:rPr>
        <w:t xml:space="preserve">TELÉFONOS:     </w:t>
      </w:r>
    </w:p>
    <w:p>
      <w:pPr>
        <w:pStyle w:val="Normal"/>
        <w:spacing w:lineRule="auto" w:line="480" w:before="360" w:after="200"/>
        <w:ind w:right="-1" w:hanging="0"/>
        <w:rPr/>
      </w:pPr>
      <w:r>
        <w:rPr>
          <w:b/>
        </w:rPr>
        <w:t>EMAIL:</w:t>
        <w:tab/>
        <w:tab/>
        <w:tab/>
        <w:tab/>
        <w:tab/>
        <w:tab/>
        <w:tab/>
        <w:tab/>
        <w:t>FIRMA:</w:t>
        <w:tab/>
        <w:tab/>
        <w:tab/>
        <w:tab/>
        <w:tab/>
      </w:r>
    </w:p>
    <w:sectPr>
      <w:type w:val="nextPage"/>
      <w:pgSz w:w="11906" w:h="16157"/>
      <w:pgMar w:left="1560" w:right="991" w:header="0" w:top="567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Rounded MT Bold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fc3a82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fc3a82"/>
    <w:rPr/>
  </w:style>
  <w:style w:type="character" w:styleId="EnlacedeInternet">
    <w:name w:val="Enlace de Internet"/>
    <w:basedOn w:val="DefaultParagraphFont"/>
    <w:uiPriority w:val="99"/>
    <w:semiHidden/>
    <w:unhideWhenUsed/>
    <w:rsid w:val="0035041a"/>
    <w:rPr>
      <w:color w:val="0000FF"/>
      <w:u w:val="single"/>
    </w:rPr>
  </w:style>
  <w:style w:type="character" w:styleId="ListLabel1">
    <w:name w:val="ListLabel 1"/>
    <w:qFormat/>
    <w:rPr>
      <w:rFonts w:ascii="Garamond" w:hAnsi="Garamond" w:eastAsia="Times New Roman" w:cs="Arial"/>
      <w:color w:val="1155CC"/>
      <w:sz w:val="24"/>
      <w:szCs w:val="24"/>
      <w:u w:val="single"/>
      <w:shd w:fill="FFFFFF" w:val="clear"/>
      <w:lang w:val="es-ES_tradnl" w:eastAsia="es-ES"/>
    </w:rPr>
  </w:style>
  <w:style w:type="character" w:styleId="ListLabel2">
    <w:name w:val="ListLabel 2"/>
    <w:qFormat/>
    <w:rPr>
      <w:rFonts w:ascii="Garamond" w:hAnsi="Garamond" w:eastAsia="Times New Roman" w:cs="Times New Roman"/>
      <w:color w:val="0000FF"/>
      <w:sz w:val="24"/>
      <w:szCs w:val="24"/>
      <w:u w:val="single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semiHidden/>
    <w:rsid w:val="00fc3a82"/>
    <w:pPr>
      <w:tabs>
        <w:tab w:val="clear" w:pos="708"/>
        <w:tab w:val="center" w:pos="4252" w:leader="none"/>
        <w:tab w:val="right" w:pos="8504" w:leader="none"/>
      </w:tabs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c3a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tercambios@iesmiguelservet.es" TargetMode="External"/><Relationship Id="rId4" Type="http://schemas.openxmlformats.org/officeDocument/2006/relationships/hyperlink" Target="http://www.iesmiguelservet.es/protocolo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LibreOffice/6.1.5.2$Linux_X86_64 LibreOffice_project/10$Build-2</Application>
  <Pages>1</Pages>
  <Words>323</Words>
  <Characters>1918</Characters>
  <CharactersWithSpaces>2413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2019-10-22T20:49:00Z</dcterms:created>
  <dc:creator>eva barrachina</dc:creator>
  <dc:description/>
  <dc:language>es-ES</dc:language>
  <cp:lastModifiedBy/>
  <cp:lastPrinted>2014-11-21T12:46:00Z</cp:lastPrinted>
  <dcterms:modified xsi:type="dcterms:W3CDTF">2019-10-23T09:45:09Z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